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楷体_GB2312"/>
          <w:bCs/>
          <w:kern w:val="0"/>
          <w:sz w:val="32"/>
          <w:szCs w:val="32"/>
        </w:rPr>
      </w:pPr>
      <w:r>
        <w:rPr>
          <w:rFonts w:hint="default" w:eastAsia="方正小标宋_GBK"/>
          <w:bCs/>
          <w:kern w:val="0"/>
          <w:sz w:val="36"/>
          <w:szCs w:val="36"/>
          <w:lang w:val="en-US"/>
        </w:rPr>
        <w:t>2021</w:t>
      </w:r>
      <w:r>
        <w:rPr>
          <w:rFonts w:eastAsia="方正小标宋_GBK"/>
          <w:bCs/>
          <w:kern w:val="0"/>
          <w:sz w:val="36"/>
          <w:szCs w:val="36"/>
        </w:rPr>
        <w:t>年部门整体支出绩效目标表</w:t>
      </w:r>
    </w:p>
    <w:p>
      <w:pPr>
        <w:widowControl/>
        <w:tabs>
          <w:tab w:val="left" w:pos="2593"/>
        </w:tabs>
        <w:jc w:val="left"/>
        <w:rPr>
          <w:rFonts w:hint="eastAsia" w:ascii="仿宋_GB2312" w:eastAsia="仿宋_GB2312"/>
          <w:kern w:val="0"/>
          <w:szCs w:val="21"/>
        </w:rPr>
      </w:pPr>
      <w:r>
        <w:rPr>
          <w:rFonts w:hint="eastAsia" w:ascii="仿宋_GB2312" w:eastAsia="仿宋_GB2312"/>
          <w:kern w:val="0"/>
          <w:sz w:val="24"/>
          <w:szCs w:val="21"/>
        </w:rPr>
        <w:t xml:space="preserve"> 填报单位：（盖章）</w:t>
      </w:r>
      <w:r>
        <w:rPr>
          <w:rFonts w:hint="eastAsia" w:ascii="仿宋_GB2312" w:eastAsia="仿宋_GB2312"/>
          <w:kern w:val="0"/>
          <w:szCs w:val="21"/>
        </w:rPr>
        <w:tab/>
      </w:r>
    </w:p>
    <w:tbl>
      <w:tblPr>
        <w:tblStyle w:val="4"/>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147"/>
        <w:gridCol w:w="1413"/>
        <w:gridCol w:w="430"/>
        <w:gridCol w:w="950"/>
        <w:gridCol w:w="1112"/>
        <w:gridCol w:w="68"/>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部门名称</w:t>
            </w:r>
          </w:p>
        </w:tc>
        <w:tc>
          <w:tcPr>
            <w:tcW w:w="7681" w:type="dxa"/>
            <w:gridSpan w:val="7"/>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lang w:val="en-US" w:eastAsia="zh-CN"/>
              </w:rPr>
              <w:t>临武县城市管理和综合执法局</w:t>
            </w:r>
            <w:r>
              <w:rPr>
                <w:rFonts w:hint="eastAsia" w:ascii="仿宋_GB2312"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年度预算申请</w:t>
            </w:r>
            <w:r>
              <w:rPr>
                <w:rFonts w:hint="eastAsia" w:ascii="仿宋_GB2312" w:eastAsia="仿宋_GB2312"/>
                <w:kern w:val="0"/>
                <w:szCs w:val="21"/>
              </w:rPr>
              <w:br w:type="textWrapping"/>
            </w:r>
            <w:r>
              <w:rPr>
                <w:rFonts w:hint="eastAsia" w:ascii="仿宋_GB2312" w:eastAsia="仿宋_GB2312"/>
                <w:kern w:val="0"/>
                <w:szCs w:val="21"/>
              </w:rPr>
              <w:t>（万元）</w:t>
            </w:r>
          </w:p>
        </w:tc>
        <w:tc>
          <w:tcPr>
            <w:tcW w:w="7681" w:type="dxa"/>
            <w:gridSpan w:val="7"/>
            <w:shd w:val="clear" w:color="auto" w:fill="auto"/>
            <w:noWrap w:val="0"/>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rPr>
              <w:t>资金总额：</w:t>
            </w:r>
            <w:r>
              <w:rPr>
                <w:rFonts w:hint="eastAsia" w:ascii="仿宋_GB2312" w:eastAsia="仿宋_GB2312"/>
                <w:kern w:val="0"/>
                <w:szCs w:val="21"/>
                <w:lang w:val="en-US" w:eastAsia="zh-CN"/>
              </w:rPr>
              <w:t>1728.20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rPr>
            </w:pPr>
          </w:p>
        </w:tc>
        <w:tc>
          <w:tcPr>
            <w:tcW w:w="3940" w:type="dxa"/>
            <w:gridSpan w:val="4"/>
            <w:shd w:val="clear" w:color="auto" w:fill="auto"/>
            <w:noWrap w:val="0"/>
            <w:vAlign w:val="center"/>
          </w:tcPr>
          <w:p>
            <w:pPr>
              <w:widowControl/>
              <w:jc w:val="left"/>
              <w:rPr>
                <w:rFonts w:hint="eastAsia" w:ascii="仿宋_GB2312" w:eastAsia="仿宋_GB2312"/>
                <w:kern w:val="0"/>
                <w:szCs w:val="21"/>
              </w:rPr>
            </w:pPr>
            <w:r>
              <w:rPr>
                <w:rFonts w:hint="eastAsia" w:ascii="仿宋_GB2312" w:eastAsia="仿宋_GB2312"/>
                <w:kern w:val="0"/>
                <w:szCs w:val="21"/>
              </w:rPr>
              <w:t>按收入性质分：</w:t>
            </w:r>
          </w:p>
        </w:tc>
        <w:tc>
          <w:tcPr>
            <w:tcW w:w="3741" w:type="dxa"/>
            <w:gridSpan w:val="3"/>
            <w:shd w:val="clear" w:color="auto" w:fill="auto"/>
            <w:noWrap w:val="0"/>
            <w:vAlign w:val="center"/>
          </w:tcPr>
          <w:p>
            <w:pPr>
              <w:widowControl/>
              <w:jc w:val="left"/>
              <w:rPr>
                <w:rFonts w:hint="eastAsia" w:ascii="仿宋_GB2312" w:eastAsia="仿宋_GB2312"/>
                <w:kern w:val="0"/>
                <w:szCs w:val="21"/>
              </w:rPr>
            </w:pPr>
            <w:r>
              <w:rPr>
                <w:rFonts w:hint="eastAsia" w:ascii="仿宋_GB2312" w:eastAsia="仿宋_GB2312"/>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rPr>
            </w:pPr>
          </w:p>
        </w:tc>
        <w:tc>
          <w:tcPr>
            <w:tcW w:w="3940" w:type="dxa"/>
            <w:gridSpan w:val="4"/>
            <w:shd w:val="clear" w:color="auto" w:fill="auto"/>
            <w:noWrap w:val="0"/>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rPr>
              <w:t>其中：  一般公共预算：</w:t>
            </w:r>
            <w:r>
              <w:rPr>
                <w:rFonts w:hint="eastAsia" w:ascii="仿宋_GB2312" w:eastAsia="仿宋_GB2312"/>
                <w:kern w:val="0"/>
                <w:szCs w:val="21"/>
                <w:lang w:val="en-US" w:eastAsia="zh-CN"/>
              </w:rPr>
              <w:t>1276.6</w:t>
            </w:r>
          </w:p>
        </w:tc>
        <w:tc>
          <w:tcPr>
            <w:tcW w:w="3741" w:type="dxa"/>
            <w:gridSpan w:val="3"/>
            <w:shd w:val="clear" w:color="auto" w:fill="auto"/>
            <w:noWrap w:val="0"/>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rPr>
              <w:t>其中： 基本支出：</w:t>
            </w:r>
            <w:r>
              <w:rPr>
                <w:rFonts w:hint="eastAsia" w:ascii="仿宋_GB2312" w:eastAsia="仿宋_GB2312"/>
                <w:kern w:val="0"/>
                <w:szCs w:val="21"/>
                <w:lang w:val="en-US" w:eastAsia="zh-CN"/>
              </w:rPr>
              <w:t>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rPr>
            </w:pPr>
          </w:p>
        </w:tc>
        <w:tc>
          <w:tcPr>
            <w:tcW w:w="3940" w:type="dxa"/>
            <w:gridSpan w:val="4"/>
            <w:shd w:val="clear" w:color="auto" w:fill="auto"/>
            <w:noWrap w:val="0"/>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rPr>
              <w:t xml:space="preserve">       政府性基金拨款：</w:t>
            </w:r>
            <w:r>
              <w:rPr>
                <w:rFonts w:hint="eastAsia" w:ascii="仿宋_GB2312" w:eastAsia="仿宋_GB2312"/>
                <w:kern w:val="0"/>
                <w:szCs w:val="21"/>
                <w:lang w:val="en-US" w:eastAsia="zh-CN"/>
              </w:rPr>
              <w:t>451.6</w:t>
            </w:r>
          </w:p>
        </w:tc>
        <w:tc>
          <w:tcPr>
            <w:tcW w:w="3741" w:type="dxa"/>
            <w:gridSpan w:val="3"/>
            <w:shd w:val="clear" w:color="auto" w:fill="auto"/>
            <w:noWrap w:val="0"/>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rPr>
              <w:t xml:space="preserve">       项目支出：</w:t>
            </w:r>
            <w:r>
              <w:rPr>
                <w:rFonts w:hint="eastAsia" w:ascii="仿宋_GB2312" w:eastAsia="仿宋_GB2312"/>
                <w:kern w:val="0"/>
                <w:szCs w:val="21"/>
                <w:lang w:val="en-US" w:eastAsia="zh-CN"/>
              </w:rPr>
              <w:t>849.2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rPr>
            </w:pPr>
          </w:p>
        </w:tc>
        <w:tc>
          <w:tcPr>
            <w:tcW w:w="3940" w:type="dxa"/>
            <w:gridSpan w:val="4"/>
            <w:shd w:val="clear" w:color="auto" w:fill="auto"/>
            <w:noWrap w:val="0"/>
            <w:vAlign w:val="center"/>
          </w:tcPr>
          <w:p>
            <w:pPr>
              <w:widowControl/>
              <w:jc w:val="left"/>
              <w:rPr>
                <w:rFonts w:hint="eastAsia" w:ascii="仿宋_GB2312" w:eastAsia="仿宋_GB2312"/>
                <w:kern w:val="0"/>
                <w:szCs w:val="21"/>
                <w:lang w:val="en-US" w:eastAsia="zh-CN"/>
              </w:rPr>
            </w:pPr>
            <w:r>
              <w:rPr>
                <w:rFonts w:hint="eastAsia" w:ascii="仿宋_GB2312" w:eastAsia="仿宋_GB2312"/>
                <w:kern w:val="0"/>
                <w:szCs w:val="21"/>
              </w:rPr>
              <w:t>纳入专户管理的非税收入拨款：</w:t>
            </w:r>
            <w:r>
              <w:rPr>
                <w:rFonts w:hint="eastAsia" w:ascii="仿宋_GB2312" w:eastAsia="仿宋_GB2312"/>
                <w:kern w:val="0"/>
                <w:szCs w:val="21"/>
                <w:lang w:val="en-US" w:eastAsia="zh-CN"/>
              </w:rPr>
              <w:t>0</w:t>
            </w:r>
          </w:p>
        </w:tc>
        <w:tc>
          <w:tcPr>
            <w:tcW w:w="3741" w:type="dxa"/>
            <w:gridSpan w:val="3"/>
            <w:shd w:val="clear" w:color="auto" w:fill="auto"/>
            <w:noWrap w:val="0"/>
            <w:vAlign w:val="center"/>
          </w:tcPr>
          <w:p>
            <w:pPr>
              <w:widowControl/>
              <w:jc w:val="left"/>
              <w:rPr>
                <w:rFonts w:hint="eastAsia" w:ascii="仿宋_GB2312" w:eastAsia="仿宋_GB2312"/>
                <w:kern w:val="0"/>
                <w:szCs w:val="21"/>
              </w:rPr>
            </w:pP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rPr>
            </w:pPr>
          </w:p>
        </w:tc>
        <w:tc>
          <w:tcPr>
            <w:tcW w:w="3940" w:type="dxa"/>
            <w:gridSpan w:val="4"/>
            <w:shd w:val="clear" w:color="auto" w:fill="auto"/>
            <w:noWrap w:val="0"/>
            <w:vAlign w:val="center"/>
          </w:tcPr>
          <w:p>
            <w:pPr>
              <w:widowControl/>
              <w:jc w:val="left"/>
              <w:rPr>
                <w:rFonts w:hint="eastAsia" w:ascii="仿宋_GB2312" w:eastAsia="仿宋_GB2312"/>
                <w:kern w:val="0"/>
                <w:szCs w:val="21"/>
                <w:lang w:val="en-US" w:eastAsia="zh-CN"/>
              </w:rPr>
            </w:pPr>
            <w:r>
              <w:rPr>
                <w:rFonts w:hint="eastAsia" w:ascii="仿宋_GB2312" w:eastAsia="仿宋_GB2312"/>
                <w:kern w:val="0"/>
                <w:szCs w:val="21"/>
              </w:rPr>
              <w:t xml:space="preserve">             其他资金：</w:t>
            </w:r>
            <w:r>
              <w:rPr>
                <w:rFonts w:hint="eastAsia" w:ascii="仿宋_GB2312" w:eastAsia="仿宋_GB2312"/>
                <w:kern w:val="0"/>
                <w:szCs w:val="21"/>
                <w:lang w:val="en-US" w:eastAsia="zh-CN"/>
              </w:rPr>
              <w:t>0</w:t>
            </w:r>
          </w:p>
        </w:tc>
        <w:tc>
          <w:tcPr>
            <w:tcW w:w="3741" w:type="dxa"/>
            <w:gridSpan w:val="3"/>
            <w:shd w:val="clear" w:color="auto" w:fill="auto"/>
            <w:noWrap w:val="0"/>
            <w:vAlign w:val="center"/>
          </w:tcPr>
          <w:p>
            <w:pPr>
              <w:widowControl/>
              <w:jc w:val="left"/>
              <w:rPr>
                <w:rFonts w:hint="eastAsia"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761" w:type="dxa"/>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部门职能</w:t>
            </w:r>
          </w:p>
          <w:p>
            <w:pPr>
              <w:widowControl/>
              <w:jc w:val="center"/>
              <w:rPr>
                <w:rFonts w:hint="eastAsia" w:ascii="仿宋_GB2312" w:eastAsia="仿宋_GB2312"/>
                <w:kern w:val="0"/>
                <w:szCs w:val="21"/>
              </w:rPr>
            </w:pPr>
            <w:r>
              <w:rPr>
                <w:rFonts w:hint="eastAsia" w:ascii="仿宋_GB2312" w:eastAsia="仿宋_GB2312"/>
                <w:kern w:val="0"/>
                <w:szCs w:val="21"/>
              </w:rPr>
              <w:t>职责概述</w:t>
            </w:r>
          </w:p>
        </w:tc>
        <w:tc>
          <w:tcPr>
            <w:tcW w:w="7681" w:type="dxa"/>
            <w:gridSpan w:val="7"/>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leftChars="0" w:right="0" w:rightChars="0"/>
              <w:jc w:val="left"/>
              <w:rPr>
                <w:rFonts w:hint="eastAsia" w:ascii="Times New Roman" w:hAnsi="Times New Roman" w:eastAsia="宋体" w:cs="Times New Roman"/>
                <w:kern w:val="2"/>
                <w:sz w:val="21"/>
                <w:szCs w:val="24"/>
                <w:lang w:val="en-US" w:eastAsia="zh-CN" w:bidi="ar-SA"/>
              </w:rPr>
            </w:pPr>
            <w:r>
              <w:rPr>
                <w:rFonts w:hint="eastAsia" w:ascii="仿宋" w:hAnsi="仿宋" w:eastAsia="仿宋" w:cs="仿宋"/>
                <w:kern w:val="0"/>
                <w:sz w:val="24"/>
                <w:szCs w:val="24"/>
                <w:lang w:val="en-US" w:eastAsia="zh-CN" w:bidi="ar"/>
              </w:rPr>
              <w:t>贯彻执行国家有关城市管理的法律、法规和方针政策，参与城镇建设管理规划；负责对城镇基础设施综合管理；参与制定各项相关城市建设（城区内园林绿化和风景区、市容环境卫生、市政基础设施、公用事业设施、管线官网等）的专项规划；参与审查工程建设项目中有关环境卫生、市政设施、园林绿化、城市排水以及市场建设等城市基础设施的规划设计方案。负责本系统行政业务、组织人事、纪检监察等工作，指导本系统单位干部人事制定改革工作；承办县委、县政府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61" w:type="dxa"/>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整体绩效目标</w:t>
            </w:r>
          </w:p>
        </w:tc>
        <w:tc>
          <w:tcPr>
            <w:tcW w:w="7681" w:type="dxa"/>
            <w:gridSpan w:val="7"/>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leftChars="0" w:right="0" w:rightChars="0"/>
              <w:jc w:val="left"/>
              <w:rPr>
                <w:rFonts w:hint="eastAsia" w:ascii="Times New Roman" w:hAnsi="Times New Roman" w:eastAsia="宋体" w:cs="Times New Roman"/>
                <w:kern w:val="2"/>
                <w:sz w:val="21"/>
                <w:szCs w:val="24"/>
                <w:lang w:val="en-US" w:eastAsia="zh-CN" w:bidi="ar-SA"/>
              </w:rPr>
            </w:pPr>
            <w:r>
              <w:rPr>
                <w:rFonts w:hint="eastAsia" w:ascii="仿宋" w:hAnsi="仿宋" w:eastAsia="仿宋" w:cs="仿宋"/>
                <w:kern w:val="0"/>
                <w:sz w:val="24"/>
                <w:szCs w:val="24"/>
                <w:lang w:val="en-US" w:eastAsia="zh-CN" w:bidi="ar"/>
              </w:rPr>
              <w:t>目标1:</w:t>
            </w:r>
            <w:r>
              <w:rPr>
                <w:rFonts w:hint="default" w:ascii="仿宋_GB2312" w:eastAsia="仿宋_GB2312" w:cs="仿宋_GB2312" w:hAnsiTheme="minorHAnsi"/>
                <w:kern w:val="0"/>
                <w:sz w:val="24"/>
                <w:szCs w:val="24"/>
                <w:lang w:val="en-US" w:eastAsia="zh-CN" w:bidi="ar"/>
              </w:rPr>
              <w:t>对县城区主要街道的市政设施进行维护，</w:t>
            </w:r>
            <w:r>
              <w:rPr>
                <w:rFonts w:hint="eastAsia" w:ascii="仿宋_GB2312" w:eastAsia="仿宋_GB2312" w:cs="仿宋_GB2312" w:hAnsiTheme="minorHAnsi"/>
                <w:kern w:val="0"/>
                <w:sz w:val="24"/>
                <w:szCs w:val="24"/>
                <w:lang w:val="en-US" w:eastAsia="zh-CN" w:bidi="ar"/>
              </w:rPr>
              <w:t>公厕保洁、维护，</w:t>
            </w:r>
            <w:r>
              <w:rPr>
                <w:rFonts w:hint="default" w:ascii="仿宋_GB2312" w:eastAsia="仿宋_GB2312" w:cs="仿宋_GB2312" w:hAnsiTheme="minorHAnsi"/>
                <w:kern w:val="0"/>
                <w:sz w:val="24"/>
                <w:szCs w:val="24"/>
                <w:lang w:val="en-US" w:eastAsia="zh-CN" w:bidi="ar"/>
              </w:rPr>
              <w:t>规范户外广告，严格行政审批工作</w:t>
            </w:r>
            <w:r>
              <w:rPr>
                <w:rFonts w:hint="eastAsia" w:ascii="仿宋" w:hAnsi="仿宋" w:eastAsia="仿宋" w:cs="仿宋"/>
                <w:kern w:val="0"/>
                <w:sz w:val="24"/>
                <w:szCs w:val="24"/>
                <w:lang w:val="en-US" w:eastAsia="zh-CN" w:bidi="ar"/>
              </w:rPr>
              <w:t>；加强市容及交通管理，</w:t>
            </w:r>
            <w:r>
              <w:rPr>
                <w:rFonts w:hint="default" w:ascii="仿宋_GB2312" w:eastAsia="仿宋_GB2312" w:cs="仿宋_GB2312" w:hAnsiTheme="minorHAnsi"/>
                <w:kern w:val="0"/>
                <w:sz w:val="24"/>
                <w:szCs w:val="24"/>
                <w:lang w:val="en-US" w:eastAsia="zh-CN" w:bidi="ar"/>
              </w:rPr>
              <w:t>对县城区内</w:t>
            </w:r>
            <w:r>
              <w:rPr>
                <w:rFonts w:hint="eastAsia" w:ascii="仿宋" w:hAnsi="仿宋" w:eastAsia="仿宋" w:cs="仿宋"/>
                <w:kern w:val="0"/>
                <w:sz w:val="24"/>
                <w:szCs w:val="24"/>
                <w:lang w:val="en-US" w:eastAsia="zh-CN" w:bidi="ar"/>
              </w:rPr>
              <w:t>燃放烟花爆竹进行规范管理，规范管理农户自产自销区域点；加强管理渣土运输及城市违章建筑管理，打造美丽临武，建设美好家园。</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目标2</w:t>
            </w:r>
            <w:r>
              <w:rPr>
                <w:rFonts w:hint="default" w:ascii="仿宋_GB2312" w:eastAsia="仿宋_GB2312" w:cs="仿宋_GB2312" w:hAnsiTheme="minorHAnsi"/>
                <w:kern w:val="0"/>
                <w:sz w:val="24"/>
                <w:szCs w:val="24"/>
                <w:lang w:val="en-US" w:eastAsia="zh-CN" w:bidi="ar"/>
              </w:rPr>
              <w:t>：</w:t>
            </w:r>
            <w:r>
              <w:rPr>
                <w:rFonts w:hint="eastAsia" w:ascii="仿宋_GB2312" w:eastAsia="仿宋_GB2312" w:cs="仿宋_GB2312" w:hAnsiTheme="minorHAnsi"/>
                <w:kern w:val="0"/>
                <w:sz w:val="24"/>
                <w:szCs w:val="24"/>
                <w:lang w:val="en-US" w:eastAsia="zh-CN" w:bidi="ar"/>
              </w:rPr>
              <w:t>做好本年度的专项项目建设监督管理工作，确保项目按要求，按质量，按时完成。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部门整体支出</w:t>
            </w:r>
          </w:p>
          <w:p>
            <w:pPr>
              <w:jc w:val="center"/>
              <w:rPr>
                <w:rFonts w:hint="eastAsia" w:ascii="仿宋_GB2312" w:eastAsia="仿宋_GB2312"/>
                <w:kern w:val="0"/>
                <w:szCs w:val="21"/>
              </w:rPr>
            </w:pPr>
            <w:r>
              <w:rPr>
                <w:rFonts w:hint="eastAsia" w:ascii="仿宋_GB2312" w:eastAsia="仿宋_GB2312"/>
                <w:kern w:val="0"/>
                <w:szCs w:val="21"/>
              </w:rPr>
              <w:t>年度绩效指标</w:t>
            </w:r>
          </w:p>
        </w:tc>
        <w:tc>
          <w:tcPr>
            <w:tcW w:w="1147" w:type="dxa"/>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一级指标</w:t>
            </w:r>
          </w:p>
        </w:tc>
        <w:tc>
          <w:tcPr>
            <w:tcW w:w="1843" w:type="dxa"/>
            <w:gridSpan w:val="2"/>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二级指标</w:t>
            </w:r>
          </w:p>
        </w:tc>
        <w:tc>
          <w:tcPr>
            <w:tcW w:w="2062" w:type="dxa"/>
            <w:gridSpan w:val="2"/>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三级指标</w:t>
            </w:r>
          </w:p>
        </w:tc>
        <w:tc>
          <w:tcPr>
            <w:tcW w:w="2629" w:type="dxa"/>
            <w:gridSpan w:val="2"/>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center"/>
              <w:rPr>
                <w:rFonts w:hint="eastAsia" w:ascii="仿宋_GB2312" w:eastAsia="仿宋_GB2312"/>
                <w:kern w:val="0"/>
                <w:szCs w:val="21"/>
              </w:rPr>
            </w:pPr>
          </w:p>
        </w:tc>
        <w:tc>
          <w:tcPr>
            <w:tcW w:w="1147" w:type="dxa"/>
            <w:vMerge w:val="restart"/>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产出指标</w:t>
            </w:r>
          </w:p>
        </w:tc>
        <w:tc>
          <w:tcPr>
            <w:tcW w:w="1843" w:type="dxa"/>
            <w:gridSpan w:val="2"/>
            <w:vMerge w:val="restart"/>
            <w:shd w:val="clear" w:color="auto" w:fill="auto"/>
            <w:noWrap w:val="0"/>
            <w:vAlign w:val="center"/>
          </w:tcPr>
          <w:p>
            <w:pPr>
              <w:jc w:val="center"/>
              <w:rPr>
                <w:rFonts w:hint="eastAsia" w:ascii="仿宋_GB2312" w:eastAsia="仿宋_GB2312"/>
                <w:kern w:val="0"/>
                <w:szCs w:val="21"/>
              </w:rPr>
            </w:pPr>
            <w:r>
              <w:rPr>
                <w:rFonts w:hint="eastAsia" w:ascii="仿宋_GB2312" w:eastAsia="仿宋_GB2312"/>
                <w:kern w:val="0"/>
                <w:szCs w:val="21"/>
              </w:rPr>
              <w:t>数量指标</w:t>
            </w:r>
          </w:p>
        </w:tc>
        <w:tc>
          <w:tcPr>
            <w:tcW w:w="2062" w:type="dxa"/>
            <w:gridSpan w:val="2"/>
            <w:shd w:val="clear" w:color="auto" w:fill="auto"/>
            <w:noWrap w:val="0"/>
            <w:vAlign w:val="center"/>
          </w:tcPr>
          <w:p>
            <w:pPr>
              <w:ind w:firstLine="420" w:firstLineChars="200"/>
              <w:jc w:val="both"/>
              <w:rPr>
                <w:rFonts w:hint="default" w:ascii="仿宋_GB2312" w:eastAsia="仿宋_GB2312"/>
                <w:kern w:val="0"/>
                <w:szCs w:val="21"/>
                <w:lang w:val="en-US" w:eastAsia="zh-CN"/>
              </w:rPr>
            </w:pPr>
            <w:r>
              <w:rPr>
                <w:rFonts w:hint="eastAsia" w:ascii="仿宋_GB2312" w:eastAsia="仿宋_GB2312"/>
                <w:kern w:val="0"/>
                <w:szCs w:val="21"/>
                <w:lang w:val="en-US" w:eastAsia="zh-CN"/>
              </w:rPr>
              <w:t>专项工作经费</w:t>
            </w:r>
          </w:p>
        </w:tc>
        <w:tc>
          <w:tcPr>
            <w:tcW w:w="2629"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center"/>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continue"/>
            <w:shd w:val="clear" w:color="auto" w:fill="auto"/>
            <w:noWrap w:val="0"/>
            <w:vAlign w:val="center"/>
          </w:tcPr>
          <w:p>
            <w:pPr>
              <w:jc w:val="center"/>
              <w:rPr>
                <w:rFonts w:hint="eastAsia" w:ascii="仿宋_GB2312" w:eastAsia="仿宋_GB2312"/>
                <w:kern w:val="0"/>
                <w:szCs w:val="21"/>
              </w:rPr>
            </w:pPr>
          </w:p>
        </w:tc>
        <w:tc>
          <w:tcPr>
            <w:tcW w:w="2062"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市政及专项项目</w:t>
            </w:r>
          </w:p>
        </w:tc>
        <w:tc>
          <w:tcPr>
            <w:tcW w:w="2629"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center"/>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restart"/>
            <w:shd w:val="clear" w:color="auto" w:fill="auto"/>
            <w:noWrap w:val="0"/>
            <w:vAlign w:val="center"/>
          </w:tcPr>
          <w:p>
            <w:pPr>
              <w:jc w:val="center"/>
              <w:rPr>
                <w:rFonts w:hint="eastAsia" w:ascii="仿宋_GB2312" w:eastAsia="仿宋_GB2312"/>
                <w:kern w:val="0"/>
                <w:szCs w:val="21"/>
              </w:rPr>
            </w:pPr>
            <w:r>
              <w:rPr>
                <w:rFonts w:hint="eastAsia" w:ascii="仿宋_GB2312" w:eastAsia="仿宋_GB2312"/>
                <w:kern w:val="0"/>
                <w:szCs w:val="21"/>
              </w:rPr>
              <w:t>质量指标</w:t>
            </w:r>
          </w:p>
        </w:tc>
        <w:tc>
          <w:tcPr>
            <w:tcW w:w="2062"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管理日常化</w:t>
            </w:r>
          </w:p>
        </w:tc>
        <w:tc>
          <w:tcPr>
            <w:tcW w:w="2629"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日常巡查，及时修复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center"/>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continue"/>
            <w:shd w:val="clear" w:color="auto" w:fill="auto"/>
            <w:noWrap w:val="0"/>
            <w:vAlign w:val="center"/>
          </w:tcPr>
          <w:p>
            <w:pPr>
              <w:jc w:val="center"/>
              <w:rPr>
                <w:rFonts w:hint="eastAsia" w:ascii="仿宋_GB2312" w:eastAsia="仿宋_GB2312"/>
                <w:kern w:val="0"/>
                <w:szCs w:val="21"/>
              </w:rPr>
            </w:pPr>
          </w:p>
        </w:tc>
        <w:tc>
          <w:tcPr>
            <w:tcW w:w="2062"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修复及维护</w:t>
            </w:r>
          </w:p>
        </w:tc>
        <w:tc>
          <w:tcPr>
            <w:tcW w:w="2629"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保质保量，按时完成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center"/>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restart"/>
            <w:shd w:val="clear" w:color="auto" w:fill="auto"/>
            <w:noWrap w:val="0"/>
            <w:vAlign w:val="center"/>
          </w:tcPr>
          <w:p>
            <w:pPr>
              <w:jc w:val="center"/>
              <w:rPr>
                <w:rFonts w:hint="eastAsia" w:ascii="仿宋_GB2312" w:eastAsia="仿宋_GB2312"/>
                <w:kern w:val="0"/>
                <w:szCs w:val="21"/>
              </w:rPr>
            </w:pPr>
            <w:r>
              <w:rPr>
                <w:rFonts w:hint="eastAsia" w:ascii="仿宋_GB2312" w:eastAsia="仿宋_GB2312"/>
                <w:kern w:val="0"/>
                <w:szCs w:val="21"/>
              </w:rPr>
              <w:t>成本指标</w:t>
            </w:r>
          </w:p>
        </w:tc>
        <w:tc>
          <w:tcPr>
            <w:tcW w:w="2062" w:type="dxa"/>
            <w:gridSpan w:val="2"/>
            <w:shd w:val="clear" w:color="auto" w:fill="auto"/>
            <w:noWrap w:val="0"/>
            <w:vAlign w:val="center"/>
          </w:tcPr>
          <w:p>
            <w:pPr>
              <w:ind w:firstLine="420" w:firstLineChars="200"/>
              <w:jc w:val="both"/>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专项工作经费</w:t>
            </w:r>
          </w:p>
        </w:tc>
        <w:tc>
          <w:tcPr>
            <w:tcW w:w="2629"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208.6万元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center"/>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continue"/>
            <w:shd w:val="clear" w:color="auto" w:fill="auto"/>
            <w:noWrap w:val="0"/>
            <w:vAlign w:val="center"/>
          </w:tcPr>
          <w:p>
            <w:pPr>
              <w:jc w:val="center"/>
              <w:rPr>
                <w:rFonts w:hint="eastAsia" w:ascii="仿宋_GB2312" w:eastAsia="仿宋_GB2312"/>
                <w:kern w:val="0"/>
                <w:szCs w:val="21"/>
              </w:rPr>
            </w:pPr>
          </w:p>
        </w:tc>
        <w:tc>
          <w:tcPr>
            <w:tcW w:w="2062" w:type="dxa"/>
            <w:gridSpan w:val="2"/>
            <w:shd w:val="clear" w:color="auto" w:fill="auto"/>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市政及专项项目</w:t>
            </w:r>
          </w:p>
        </w:tc>
        <w:tc>
          <w:tcPr>
            <w:tcW w:w="2629"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640.6万元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center"/>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restart"/>
            <w:shd w:val="clear" w:color="auto" w:fill="auto"/>
            <w:noWrap w:val="0"/>
            <w:vAlign w:val="center"/>
          </w:tcPr>
          <w:p>
            <w:pPr>
              <w:jc w:val="center"/>
              <w:rPr>
                <w:rFonts w:hint="eastAsia" w:ascii="仿宋_GB2312" w:eastAsia="仿宋_GB2312"/>
                <w:kern w:val="0"/>
                <w:szCs w:val="21"/>
              </w:rPr>
            </w:pPr>
            <w:r>
              <w:rPr>
                <w:rFonts w:hint="eastAsia" w:ascii="仿宋_GB2312" w:eastAsia="仿宋_GB2312"/>
                <w:kern w:val="0"/>
                <w:szCs w:val="21"/>
              </w:rPr>
              <w:t>时效指标</w:t>
            </w:r>
          </w:p>
        </w:tc>
        <w:tc>
          <w:tcPr>
            <w:tcW w:w="2062"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按进度</w:t>
            </w:r>
          </w:p>
        </w:tc>
        <w:tc>
          <w:tcPr>
            <w:tcW w:w="2629"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center"/>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continue"/>
            <w:shd w:val="clear" w:color="auto" w:fill="auto"/>
            <w:noWrap w:val="0"/>
            <w:vAlign w:val="center"/>
          </w:tcPr>
          <w:p>
            <w:pPr>
              <w:jc w:val="center"/>
              <w:rPr>
                <w:rFonts w:hint="eastAsia" w:ascii="仿宋_GB2312" w:eastAsia="仿宋_GB2312"/>
                <w:kern w:val="0"/>
                <w:szCs w:val="21"/>
              </w:rPr>
            </w:pPr>
          </w:p>
        </w:tc>
        <w:tc>
          <w:tcPr>
            <w:tcW w:w="2062"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经费拨付</w:t>
            </w:r>
          </w:p>
        </w:tc>
        <w:tc>
          <w:tcPr>
            <w:tcW w:w="2629"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按季度拨付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rPr>
            </w:pPr>
          </w:p>
        </w:tc>
        <w:tc>
          <w:tcPr>
            <w:tcW w:w="1147" w:type="dxa"/>
            <w:vMerge w:val="restart"/>
            <w:shd w:val="clear" w:color="auto" w:fill="auto"/>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效益指标</w:t>
            </w:r>
          </w:p>
        </w:tc>
        <w:tc>
          <w:tcPr>
            <w:tcW w:w="1843" w:type="dxa"/>
            <w:gridSpan w:val="2"/>
            <w:vMerge w:val="restart"/>
            <w:shd w:val="clear" w:color="auto" w:fill="auto"/>
            <w:noWrap w:val="0"/>
            <w:vAlign w:val="center"/>
          </w:tcPr>
          <w:p>
            <w:pPr>
              <w:jc w:val="center"/>
              <w:rPr>
                <w:rFonts w:hint="eastAsia" w:ascii="仿宋_GB2312" w:eastAsia="仿宋_GB2312"/>
                <w:kern w:val="0"/>
                <w:szCs w:val="21"/>
              </w:rPr>
            </w:pPr>
            <w:r>
              <w:rPr>
                <w:rFonts w:hint="eastAsia" w:ascii="仿宋_GB2312" w:eastAsia="仿宋_GB2312"/>
                <w:kern w:val="0"/>
                <w:szCs w:val="21"/>
              </w:rPr>
              <w:t>经济效益指标</w:t>
            </w:r>
          </w:p>
        </w:tc>
        <w:tc>
          <w:tcPr>
            <w:tcW w:w="2062" w:type="dxa"/>
            <w:gridSpan w:val="2"/>
            <w:shd w:val="clear" w:color="auto" w:fill="auto"/>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按进度</w:t>
            </w:r>
          </w:p>
        </w:tc>
        <w:tc>
          <w:tcPr>
            <w:tcW w:w="2629" w:type="dxa"/>
            <w:gridSpan w:val="2"/>
            <w:shd w:val="clear" w:color="auto" w:fill="auto"/>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continue"/>
            <w:shd w:val="clear" w:color="auto" w:fill="auto"/>
            <w:noWrap w:val="0"/>
            <w:vAlign w:val="center"/>
          </w:tcPr>
          <w:p>
            <w:pPr>
              <w:jc w:val="center"/>
              <w:rPr>
                <w:rFonts w:hint="eastAsia" w:ascii="仿宋_GB2312" w:eastAsia="仿宋_GB2312"/>
                <w:kern w:val="0"/>
                <w:szCs w:val="21"/>
              </w:rPr>
            </w:pPr>
          </w:p>
        </w:tc>
        <w:tc>
          <w:tcPr>
            <w:tcW w:w="2062" w:type="dxa"/>
            <w:gridSpan w:val="2"/>
            <w:shd w:val="clear" w:color="auto" w:fill="auto"/>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经费拨付</w:t>
            </w:r>
          </w:p>
        </w:tc>
        <w:tc>
          <w:tcPr>
            <w:tcW w:w="2629" w:type="dxa"/>
            <w:gridSpan w:val="2"/>
            <w:shd w:val="clear" w:color="auto" w:fill="auto"/>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按季度拨付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restart"/>
            <w:shd w:val="clear" w:color="auto" w:fill="auto"/>
            <w:noWrap w:val="0"/>
            <w:vAlign w:val="center"/>
          </w:tcPr>
          <w:p>
            <w:pPr>
              <w:jc w:val="center"/>
              <w:rPr>
                <w:rFonts w:hint="eastAsia" w:ascii="仿宋_GB2312" w:eastAsia="仿宋_GB2312"/>
                <w:kern w:val="0"/>
                <w:szCs w:val="21"/>
              </w:rPr>
            </w:pPr>
            <w:r>
              <w:rPr>
                <w:rFonts w:hint="eastAsia" w:ascii="仿宋_GB2312" w:eastAsia="仿宋_GB2312"/>
                <w:kern w:val="0"/>
                <w:szCs w:val="21"/>
              </w:rPr>
              <w:t>社会效益指标</w:t>
            </w:r>
          </w:p>
        </w:tc>
        <w:tc>
          <w:tcPr>
            <w:tcW w:w="2062" w:type="dxa"/>
            <w:gridSpan w:val="2"/>
            <w:shd w:val="clear" w:color="auto" w:fill="auto"/>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管理日常化</w:t>
            </w:r>
          </w:p>
        </w:tc>
        <w:tc>
          <w:tcPr>
            <w:tcW w:w="2629"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服务市民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continue"/>
            <w:shd w:val="clear" w:color="auto" w:fill="auto"/>
            <w:noWrap w:val="0"/>
            <w:vAlign w:val="center"/>
          </w:tcPr>
          <w:p>
            <w:pPr>
              <w:jc w:val="center"/>
              <w:rPr>
                <w:rFonts w:hint="eastAsia" w:ascii="仿宋_GB2312" w:eastAsia="仿宋_GB2312"/>
                <w:kern w:val="0"/>
                <w:szCs w:val="21"/>
              </w:rPr>
            </w:pPr>
          </w:p>
        </w:tc>
        <w:tc>
          <w:tcPr>
            <w:tcW w:w="2062" w:type="dxa"/>
            <w:gridSpan w:val="2"/>
            <w:shd w:val="clear" w:color="auto" w:fill="auto"/>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修复及维护</w:t>
            </w:r>
          </w:p>
        </w:tc>
        <w:tc>
          <w:tcPr>
            <w:tcW w:w="2629"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便利市民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restart"/>
            <w:shd w:val="clear" w:color="auto" w:fill="auto"/>
            <w:noWrap w:val="0"/>
            <w:vAlign w:val="center"/>
          </w:tcPr>
          <w:p>
            <w:pPr>
              <w:jc w:val="center"/>
              <w:rPr>
                <w:rFonts w:hint="eastAsia" w:ascii="仿宋_GB2312" w:eastAsia="仿宋_GB2312"/>
                <w:kern w:val="0"/>
                <w:szCs w:val="21"/>
              </w:rPr>
            </w:pPr>
            <w:r>
              <w:rPr>
                <w:rFonts w:hint="eastAsia" w:ascii="仿宋_GB2312" w:eastAsia="仿宋_GB2312"/>
                <w:kern w:val="0"/>
                <w:szCs w:val="21"/>
              </w:rPr>
              <w:t>生态效益指标</w:t>
            </w:r>
          </w:p>
        </w:tc>
        <w:tc>
          <w:tcPr>
            <w:tcW w:w="2062" w:type="dxa"/>
            <w:gridSpan w:val="2"/>
            <w:shd w:val="clear" w:color="auto" w:fill="auto"/>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维护城市次序</w:t>
            </w:r>
          </w:p>
        </w:tc>
        <w:tc>
          <w:tcPr>
            <w:tcW w:w="2629" w:type="dxa"/>
            <w:gridSpan w:val="2"/>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_GB2312" w:eastAsia="仿宋_GB2312"/>
                <w:kern w:val="0"/>
                <w:szCs w:val="21"/>
                <w:lang w:val="en-US" w:eastAsia="zh-CN"/>
              </w:rPr>
              <w:t>社会稳定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continue"/>
            <w:shd w:val="clear" w:color="auto" w:fill="auto"/>
            <w:noWrap w:val="0"/>
            <w:vAlign w:val="center"/>
          </w:tcPr>
          <w:p>
            <w:pPr>
              <w:jc w:val="center"/>
              <w:rPr>
                <w:rFonts w:hint="eastAsia" w:ascii="仿宋_GB2312" w:eastAsia="仿宋_GB2312"/>
                <w:kern w:val="0"/>
                <w:szCs w:val="21"/>
              </w:rPr>
            </w:pPr>
          </w:p>
        </w:tc>
        <w:tc>
          <w:tcPr>
            <w:tcW w:w="2062" w:type="dxa"/>
            <w:gridSpan w:val="2"/>
            <w:shd w:val="clear" w:color="auto" w:fill="auto"/>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建设美好家园</w:t>
            </w:r>
          </w:p>
        </w:tc>
        <w:tc>
          <w:tcPr>
            <w:tcW w:w="2629" w:type="dxa"/>
            <w:gridSpan w:val="2"/>
            <w:shd w:val="clear" w:color="auto" w:fill="auto"/>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restart"/>
            <w:shd w:val="clear" w:color="auto" w:fill="auto"/>
            <w:noWrap w:val="0"/>
            <w:vAlign w:val="center"/>
          </w:tcPr>
          <w:p>
            <w:pPr>
              <w:jc w:val="center"/>
              <w:rPr>
                <w:rFonts w:hint="eastAsia" w:ascii="仿宋_GB2312" w:eastAsia="仿宋_GB2312"/>
                <w:kern w:val="0"/>
                <w:szCs w:val="21"/>
              </w:rPr>
            </w:pPr>
            <w:r>
              <w:rPr>
                <w:rFonts w:hint="eastAsia" w:ascii="仿宋_GB2312" w:eastAsia="仿宋_GB2312"/>
                <w:kern w:val="0"/>
                <w:szCs w:val="21"/>
              </w:rPr>
              <w:t>可持续影响指标</w:t>
            </w:r>
          </w:p>
        </w:tc>
        <w:tc>
          <w:tcPr>
            <w:tcW w:w="2062" w:type="dxa"/>
            <w:gridSpan w:val="2"/>
            <w:shd w:val="clear" w:color="auto" w:fill="auto"/>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城市建设</w:t>
            </w:r>
          </w:p>
        </w:tc>
        <w:tc>
          <w:tcPr>
            <w:tcW w:w="2629" w:type="dxa"/>
            <w:gridSpan w:val="2"/>
            <w:shd w:val="clear" w:color="auto" w:fill="auto"/>
            <w:noWrap w:val="0"/>
            <w:vAlign w:val="center"/>
          </w:tcPr>
          <w:p>
            <w:pPr>
              <w:jc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打造宜居县城，让市民出行更便利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continue"/>
            <w:shd w:val="clear" w:color="auto" w:fill="auto"/>
            <w:noWrap w:val="0"/>
            <w:vAlign w:val="center"/>
          </w:tcPr>
          <w:p>
            <w:pPr>
              <w:jc w:val="center"/>
              <w:rPr>
                <w:rFonts w:hint="eastAsia" w:ascii="仿宋_GB2312" w:eastAsia="仿宋_GB2312"/>
                <w:kern w:val="0"/>
                <w:szCs w:val="21"/>
              </w:rPr>
            </w:pPr>
          </w:p>
        </w:tc>
        <w:tc>
          <w:tcPr>
            <w:tcW w:w="2062" w:type="dxa"/>
            <w:gridSpan w:val="2"/>
            <w:shd w:val="clear" w:color="auto" w:fill="auto"/>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城市建设</w:t>
            </w:r>
          </w:p>
        </w:tc>
        <w:tc>
          <w:tcPr>
            <w:tcW w:w="2629" w:type="dxa"/>
            <w:gridSpan w:val="2"/>
            <w:shd w:val="clear" w:color="auto" w:fill="auto"/>
            <w:noWrap w:val="0"/>
            <w:vAlign w:val="center"/>
          </w:tcPr>
          <w:p>
            <w:pPr>
              <w:jc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打造宜居县城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restart"/>
            <w:shd w:val="clear" w:color="auto" w:fill="auto"/>
            <w:noWrap w:val="0"/>
            <w:vAlign w:val="center"/>
          </w:tcPr>
          <w:p>
            <w:pPr>
              <w:jc w:val="center"/>
              <w:rPr>
                <w:rFonts w:hint="eastAsia" w:ascii="仿宋_GB2312" w:eastAsia="仿宋_GB2312"/>
                <w:kern w:val="0"/>
                <w:szCs w:val="21"/>
              </w:rPr>
            </w:pPr>
            <w:r>
              <w:rPr>
                <w:rFonts w:hint="eastAsia" w:ascii="仿宋_GB2312" w:eastAsia="仿宋_GB2312"/>
                <w:kern w:val="0"/>
                <w:szCs w:val="21"/>
              </w:rPr>
              <w:t>社会公众或服务对象满意度</w:t>
            </w:r>
          </w:p>
        </w:tc>
        <w:tc>
          <w:tcPr>
            <w:tcW w:w="2062" w:type="dxa"/>
            <w:gridSpan w:val="2"/>
            <w:shd w:val="clear" w:color="auto" w:fill="auto"/>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管理日常化</w:t>
            </w:r>
          </w:p>
        </w:tc>
        <w:tc>
          <w:tcPr>
            <w:tcW w:w="2629"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rPr>
            </w:pPr>
          </w:p>
        </w:tc>
        <w:tc>
          <w:tcPr>
            <w:tcW w:w="1147" w:type="dxa"/>
            <w:vMerge w:val="continue"/>
            <w:shd w:val="clear" w:color="auto" w:fill="auto"/>
            <w:noWrap w:val="0"/>
            <w:vAlign w:val="center"/>
          </w:tcPr>
          <w:p>
            <w:pPr>
              <w:widowControl/>
              <w:jc w:val="center"/>
              <w:rPr>
                <w:rFonts w:hint="eastAsia" w:ascii="仿宋_GB2312" w:eastAsia="仿宋_GB2312"/>
                <w:kern w:val="0"/>
                <w:szCs w:val="21"/>
              </w:rPr>
            </w:pPr>
          </w:p>
        </w:tc>
        <w:tc>
          <w:tcPr>
            <w:tcW w:w="1843" w:type="dxa"/>
            <w:gridSpan w:val="2"/>
            <w:vMerge w:val="continue"/>
            <w:shd w:val="clear" w:color="auto" w:fill="auto"/>
            <w:noWrap w:val="0"/>
            <w:vAlign w:val="center"/>
          </w:tcPr>
          <w:p>
            <w:pPr>
              <w:jc w:val="center"/>
              <w:rPr>
                <w:rFonts w:hint="eastAsia" w:ascii="仿宋_GB2312" w:eastAsia="仿宋_GB2312"/>
                <w:kern w:val="0"/>
                <w:szCs w:val="21"/>
              </w:rPr>
            </w:pPr>
          </w:p>
        </w:tc>
        <w:tc>
          <w:tcPr>
            <w:tcW w:w="2062" w:type="dxa"/>
            <w:gridSpan w:val="2"/>
            <w:shd w:val="clear" w:color="auto" w:fill="auto"/>
            <w:noWrap w:val="0"/>
            <w:vAlign w:val="center"/>
          </w:tcPr>
          <w:p>
            <w:pPr>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修复及维护</w:t>
            </w:r>
          </w:p>
        </w:tc>
        <w:tc>
          <w:tcPr>
            <w:tcW w:w="2629" w:type="dxa"/>
            <w:gridSpan w:val="2"/>
            <w:shd w:val="clear" w:color="auto" w:fill="auto"/>
            <w:noWrap w:val="0"/>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shd w:val="clear" w:color="auto" w:fill="auto"/>
            <w:noWrap w:val="0"/>
            <w:vAlign w:val="center"/>
          </w:tcPr>
          <w:p>
            <w:pPr>
              <w:widowControl/>
              <w:jc w:val="left"/>
              <w:rPr>
                <w:rFonts w:hint="default" w:ascii="仿宋_GB2312" w:eastAsia="仿宋_GB2312"/>
                <w:kern w:val="0"/>
                <w:szCs w:val="21"/>
                <w:lang w:val="en-US" w:eastAsia="zh-CN"/>
              </w:rPr>
            </w:pPr>
            <w:r>
              <w:rPr>
                <w:rFonts w:hint="eastAsia" w:ascii="仿宋_GB2312" w:eastAsia="仿宋_GB2312"/>
                <w:kern w:val="0"/>
                <w:szCs w:val="21"/>
                <w:lang w:val="en-US" w:eastAsia="zh-CN"/>
              </w:rPr>
              <w:t>财政局审核意见</w:t>
            </w:r>
          </w:p>
        </w:tc>
        <w:tc>
          <w:tcPr>
            <w:tcW w:w="2560" w:type="dxa"/>
            <w:gridSpan w:val="2"/>
            <w:shd w:val="clear" w:color="auto" w:fill="auto"/>
            <w:noWrap w:val="0"/>
            <w:vAlign w:val="center"/>
          </w:tcPr>
          <w:p>
            <w:pPr>
              <w:jc w:val="center"/>
              <w:rPr>
                <w:rFonts w:hint="eastAsia" w:ascii="仿宋_GB2312" w:eastAsia="仿宋_GB2312"/>
                <w:kern w:val="0"/>
                <w:szCs w:val="21"/>
              </w:rPr>
            </w:pPr>
            <w:r>
              <w:rPr>
                <w:rFonts w:hint="eastAsia" w:ascii="仿宋_GB2312" w:eastAsia="仿宋_GB2312"/>
                <w:kern w:val="0"/>
                <w:szCs w:val="21"/>
                <w:lang w:val="en-US" w:eastAsia="zh-CN"/>
              </w:rPr>
              <w:t>业务股室意见</w:t>
            </w:r>
          </w:p>
        </w:tc>
        <w:tc>
          <w:tcPr>
            <w:tcW w:w="2560" w:type="dxa"/>
            <w:gridSpan w:val="4"/>
            <w:shd w:val="clear" w:color="auto" w:fill="auto"/>
            <w:noWrap w:val="0"/>
            <w:vAlign w:val="center"/>
          </w:tcPr>
          <w:p>
            <w:pPr>
              <w:jc w:val="center"/>
              <w:rPr>
                <w:rFonts w:hint="eastAsia" w:ascii="仿宋_GB2312" w:eastAsia="仿宋_GB2312"/>
                <w:kern w:val="0"/>
                <w:szCs w:val="21"/>
              </w:rPr>
            </w:pPr>
            <w:r>
              <w:rPr>
                <w:rFonts w:hint="eastAsia" w:ascii="仿宋_GB2312" w:eastAsia="仿宋_GB2312"/>
                <w:kern w:val="0"/>
                <w:szCs w:val="21"/>
                <w:lang w:val="en-US" w:eastAsia="zh-CN"/>
              </w:rPr>
              <w:t>预算股意见</w:t>
            </w:r>
          </w:p>
        </w:tc>
        <w:tc>
          <w:tcPr>
            <w:tcW w:w="2561" w:type="dxa"/>
            <w:shd w:val="clear" w:color="auto" w:fill="auto"/>
            <w:noWrap w:val="0"/>
            <w:vAlign w:val="center"/>
          </w:tcPr>
          <w:p>
            <w:pPr>
              <w:jc w:val="center"/>
              <w:rPr>
                <w:rFonts w:hint="eastAsia" w:ascii="仿宋_GB2312" w:eastAsia="仿宋_GB2312"/>
                <w:kern w:val="0"/>
                <w:szCs w:val="21"/>
              </w:rPr>
            </w:pPr>
            <w:r>
              <w:rPr>
                <w:rFonts w:hint="eastAsia" w:ascii="仿宋_GB2312" w:eastAsia="仿宋_GB2312"/>
                <w:kern w:val="0"/>
                <w:szCs w:val="21"/>
                <w:lang w:val="en-US" w:eastAsia="zh-CN"/>
              </w:rPr>
              <w:t>绩效管理股意见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61" w:type="dxa"/>
            <w:vMerge w:val="continue"/>
            <w:shd w:val="clear" w:color="auto" w:fill="auto"/>
            <w:noWrap w:val="0"/>
            <w:vAlign w:val="center"/>
          </w:tcPr>
          <w:p>
            <w:pPr>
              <w:widowControl/>
              <w:jc w:val="left"/>
              <w:rPr>
                <w:rFonts w:hint="eastAsia" w:ascii="仿宋_GB2312" w:eastAsia="仿宋_GB2312"/>
                <w:kern w:val="0"/>
                <w:szCs w:val="21"/>
                <w:lang w:val="en-US" w:eastAsia="zh-CN"/>
              </w:rPr>
            </w:pPr>
          </w:p>
        </w:tc>
        <w:tc>
          <w:tcPr>
            <w:tcW w:w="2560" w:type="dxa"/>
            <w:gridSpan w:val="2"/>
            <w:shd w:val="clear" w:color="auto" w:fill="auto"/>
            <w:noWrap w:val="0"/>
            <w:vAlign w:val="center"/>
          </w:tcPr>
          <w:p>
            <w:pPr>
              <w:ind w:firstLine="1470" w:firstLineChars="70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kern w:val="0"/>
                <w:szCs w:val="21"/>
                <w:lang w:val="en-US" w:eastAsia="zh-CN"/>
              </w:rPr>
            </w:pPr>
          </w:p>
        </w:tc>
        <w:tc>
          <w:tcPr>
            <w:tcW w:w="2560" w:type="dxa"/>
            <w:gridSpan w:val="4"/>
            <w:shd w:val="clear" w:color="auto" w:fill="auto"/>
            <w:noWrap w:val="0"/>
            <w:vAlign w:val="center"/>
          </w:tcPr>
          <w:p>
            <w:pPr>
              <w:ind w:firstLine="1470" w:firstLineChars="70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kern w:val="0"/>
                <w:szCs w:val="21"/>
              </w:rPr>
            </w:pPr>
          </w:p>
        </w:tc>
        <w:tc>
          <w:tcPr>
            <w:tcW w:w="2561" w:type="dxa"/>
            <w:shd w:val="clear" w:color="auto" w:fill="auto"/>
            <w:noWrap w:val="0"/>
            <w:vAlign w:val="center"/>
          </w:tcPr>
          <w:p>
            <w:pPr>
              <w:ind w:firstLine="1470" w:firstLineChars="70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kern w:val="0"/>
                <w:szCs w:val="21"/>
              </w:rPr>
            </w:pPr>
          </w:p>
        </w:tc>
      </w:tr>
    </w:tbl>
    <w:p>
      <w:pPr>
        <w:widowControl/>
        <w:tabs>
          <w:tab w:val="left" w:pos="1333"/>
          <w:tab w:val="left" w:pos="3793"/>
          <w:tab w:val="left" w:pos="5853"/>
        </w:tabs>
        <w:jc w:val="left"/>
        <w:rPr>
          <w:rFonts w:hint="default" w:ascii="仿宋_GB2312" w:eastAsia="仿宋_GB2312"/>
          <w:kern w:val="0"/>
          <w:szCs w:val="21"/>
          <w:lang w:val="en-US" w:eastAsia="zh-CN"/>
        </w:rPr>
      </w:pPr>
      <w:r>
        <w:rPr>
          <w:rFonts w:hint="eastAsia" w:ascii="仿宋_GB2312" w:eastAsia="仿宋_GB2312"/>
          <w:kern w:val="0"/>
          <w:szCs w:val="21"/>
        </w:rPr>
        <w:t>填表人：</w:t>
      </w:r>
      <w:r>
        <w:rPr>
          <w:rFonts w:hint="eastAsia" w:ascii="仿宋_GB2312" w:eastAsia="仿宋_GB2312"/>
          <w:kern w:val="0"/>
          <w:szCs w:val="21"/>
          <w:lang w:val="en-US" w:eastAsia="zh-CN"/>
        </w:rPr>
        <w:t>陈小燕</w:t>
      </w:r>
      <w:r>
        <w:rPr>
          <w:rFonts w:hint="eastAsia" w:ascii="仿宋_GB2312" w:eastAsia="仿宋_GB2312"/>
          <w:kern w:val="0"/>
          <w:szCs w:val="21"/>
        </w:rPr>
        <w:t xml:space="preserve"> 联系电话：</w:t>
      </w:r>
      <w:r>
        <w:rPr>
          <w:rFonts w:hint="eastAsia" w:ascii="仿宋_GB2312" w:eastAsia="仿宋_GB2312"/>
          <w:kern w:val="0"/>
          <w:szCs w:val="21"/>
          <w:lang w:val="en-US" w:eastAsia="zh-CN"/>
        </w:rPr>
        <w:t>13875540136</w:t>
      </w:r>
      <w:r>
        <w:rPr>
          <w:rFonts w:hint="eastAsia" w:ascii="仿宋_GB2312" w:eastAsia="仿宋_GB2312"/>
          <w:kern w:val="0"/>
          <w:szCs w:val="21"/>
        </w:rPr>
        <w:t xml:space="preserve"> 填报日期：</w:t>
      </w:r>
      <w:r>
        <w:rPr>
          <w:rFonts w:hint="eastAsia" w:ascii="仿宋_GB2312" w:eastAsia="仿宋_GB2312"/>
          <w:kern w:val="0"/>
          <w:szCs w:val="21"/>
          <w:lang w:val="en-US" w:eastAsia="zh-CN"/>
        </w:rPr>
        <w:t>2021-06-30</w:t>
      </w:r>
      <w:r>
        <w:rPr>
          <w:rFonts w:hint="eastAsia" w:ascii="仿宋_GB2312" w:eastAsia="仿宋_GB2312"/>
          <w:kern w:val="0"/>
          <w:szCs w:val="21"/>
        </w:rPr>
        <w:t>单位负责人签字：</w:t>
      </w:r>
      <w:r>
        <w:rPr>
          <w:rFonts w:hint="eastAsia" w:ascii="仿宋_GB2312" w:eastAsia="仿宋_GB2312"/>
          <w:kern w:val="0"/>
          <w:szCs w:val="21"/>
          <w:lang w:val="en-US" w:eastAsia="zh-CN"/>
        </w:rPr>
        <w:t>李香文</w:t>
      </w:r>
    </w:p>
    <w:p>
      <w:pPr>
        <w:widowControl/>
        <w:spacing w:line="600" w:lineRule="exact"/>
        <w:jc w:val="left"/>
        <w:rPr>
          <w:rFonts w:eastAsia="黑体"/>
          <w:kern w:val="0"/>
          <w:sz w:val="32"/>
          <w:szCs w:val="32"/>
        </w:rPr>
      </w:pPr>
      <w:r>
        <w:rPr>
          <w:rFonts w:eastAsia="黑体"/>
          <w:kern w:val="0"/>
          <w:sz w:val="32"/>
          <w:szCs w:val="32"/>
        </w:rPr>
        <w:br w:type="page"/>
      </w:r>
    </w:p>
    <w:p>
      <w:pPr>
        <w:spacing w:line="600" w:lineRule="exact"/>
        <w:jc w:val="center"/>
        <w:rPr>
          <w:rFonts w:eastAsia="方正小标宋_GBK"/>
          <w:sz w:val="36"/>
          <w:szCs w:val="36"/>
        </w:rPr>
      </w:pPr>
      <w:r>
        <w:rPr>
          <w:rFonts w:eastAsia="方正小标宋_GBK"/>
          <w:sz w:val="36"/>
          <w:szCs w:val="36"/>
        </w:rPr>
        <w:t>《部门整体支出绩效目标表》编报说明</w:t>
      </w:r>
    </w:p>
    <w:p>
      <w:pPr>
        <w:spacing w:line="600" w:lineRule="exact"/>
        <w:jc w:val="center"/>
        <w:rPr>
          <w:rFonts w:eastAsia="仿宋_GB2312"/>
          <w:b/>
          <w:sz w:val="32"/>
          <w:szCs w:val="32"/>
        </w:rPr>
      </w:pPr>
    </w:p>
    <w:p>
      <w:pPr>
        <w:spacing w:line="600" w:lineRule="exact"/>
        <w:ind w:firstLine="640" w:firstLineChars="200"/>
        <w:rPr>
          <w:rFonts w:eastAsia="黑体"/>
          <w:sz w:val="32"/>
          <w:szCs w:val="32"/>
        </w:rPr>
      </w:pPr>
      <w:r>
        <w:rPr>
          <w:rFonts w:eastAsia="黑体"/>
          <w:sz w:val="32"/>
          <w:szCs w:val="32"/>
        </w:rPr>
        <w:t>一、基本信息</w:t>
      </w:r>
    </w:p>
    <w:p>
      <w:pPr>
        <w:spacing w:line="600" w:lineRule="exact"/>
        <w:ind w:firstLine="640" w:firstLineChars="200"/>
        <w:rPr>
          <w:rFonts w:hint="default" w:eastAsia="仿宋_GB2312"/>
          <w:color w:val="000000"/>
          <w:kern w:val="0"/>
          <w:sz w:val="32"/>
          <w:szCs w:val="32"/>
          <w:lang w:val="en-US" w:eastAsia="zh-CN"/>
        </w:rPr>
      </w:pPr>
      <w:r>
        <w:rPr>
          <w:sz w:val="32"/>
          <w:szCs w:val="32"/>
        </w:rPr>
        <w:t>1、</w:t>
      </w:r>
      <w:r>
        <w:rPr>
          <w:rFonts w:eastAsia="仿宋_GB2312"/>
          <w:color w:val="000000"/>
          <w:kern w:val="0"/>
          <w:sz w:val="32"/>
          <w:szCs w:val="32"/>
        </w:rPr>
        <w:t>填报单位（盖章）：</w:t>
      </w:r>
      <w:r>
        <w:rPr>
          <w:rFonts w:hint="eastAsia" w:eastAsia="仿宋_GB2312"/>
          <w:color w:val="000000"/>
          <w:kern w:val="0"/>
          <w:sz w:val="32"/>
          <w:szCs w:val="32"/>
          <w:lang w:val="en-US" w:eastAsia="zh-CN"/>
        </w:rPr>
        <w:t>临武县城市管理和综合执法局</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2、年度预算申请：</w:t>
      </w:r>
      <w:r>
        <w:rPr>
          <w:rFonts w:hint="eastAsia" w:eastAsia="仿宋_GB2312"/>
          <w:color w:val="000000"/>
          <w:kern w:val="0"/>
          <w:sz w:val="32"/>
          <w:szCs w:val="32"/>
          <w:lang w:val="en-US" w:eastAsia="zh-CN"/>
        </w:rPr>
        <w:t>临武县城市管理和综合执法局2021年度预算资金总额为1728.2万元。2021年收入：一般公共预算拨款1276.6万元（财政拨款872万元，纳入一般公共预算管理的非税收入拨款404.6万元），政府性基金拨款451.6万元；2021年支出：基本支出879万元，其中：1.工资福利支出789.3万元，2.一般商品和服务支出89.7万元。项目支出849.2万元，其中：专项商品和服务支出353.6万元，资本性支出（基本建设）495.6万元。</w:t>
      </w:r>
    </w:p>
    <w:p>
      <w:pPr>
        <w:widowControl/>
        <w:spacing w:line="600" w:lineRule="exact"/>
        <w:ind w:firstLine="660"/>
        <w:jc w:val="left"/>
        <w:rPr>
          <w:rFonts w:eastAsia="仿宋_GB2312"/>
          <w:sz w:val="32"/>
          <w:szCs w:val="32"/>
        </w:rPr>
      </w:pPr>
      <w:r>
        <w:rPr>
          <w:rFonts w:eastAsia="仿宋_GB2312"/>
          <w:color w:val="000000"/>
          <w:kern w:val="0"/>
          <w:sz w:val="32"/>
          <w:szCs w:val="32"/>
        </w:rPr>
        <w:t>3、部门职能职责概述：</w:t>
      </w:r>
      <w:r>
        <w:rPr>
          <w:rFonts w:hint="eastAsia" w:eastAsia="仿宋_GB2312"/>
          <w:sz w:val="32"/>
          <w:szCs w:val="32"/>
          <w:lang w:val="en-US" w:eastAsia="zh-CN"/>
        </w:rPr>
        <w:t>主要职责为贯彻执行国家、省市有关城市管理的法律、法规及规章政策；负责全县市政基础设施新建、维护，公共自行车的布点规划、管理和运行维护；城市园林绿化、公园游园建设与管理；负责城市容貌标准执行，建筑垃圾和生活垃圾清运等；负责城乡规划、市政公用、环境保护、行政审批、行政许可、行政征收、行政执法、城市河道、烟花爆竹燃放管理等；承办县委、县政府和上级主管部门交办的其他事项。</w:t>
      </w:r>
    </w:p>
    <w:p>
      <w:pPr>
        <w:spacing w:line="600" w:lineRule="exact"/>
        <w:ind w:firstLine="640" w:firstLineChars="200"/>
        <w:rPr>
          <w:rFonts w:eastAsia="黑体"/>
          <w:color w:val="000000"/>
          <w:kern w:val="0"/>
          <w:sz w:val="32"/>
          <w:szCs w:val="32"/>
        </w:rPr>
      </w:pPr>
      <w:r>
        <w:rPr>
          <w:rFonts w:eastAsia="黑体"/>
          <w:color w:val="000000"/>
          <w:kern w:val="0"/>
          <w:sz w:val="32"/>
          <w:szCs w:val="32"/>
        </w:rPr>
        <w:t>二、整体绩效目标</w:t>
      </w:r>
    </w:p>
    <w:p>
      <w:pPr>
        <w:spacing w:line="600" w:lineRule="exact"/>
        <w:ind w:firstLine="640" w:firstLineChars="200"/>
        <w:rPr>
          <w:rFonts w:hint="eastAsia" w:eastAsia="仿宋_GB2312"/>
          <w:sz w:val="32"/>
          <w:szCs w:val="32"/>
        </w:rPr>
      </w:pPr>
      <w:r>
        <w:rPr>
          <w:rFonts w:hint="eastAsia" w:eastAsia="仿宋_GB2312"/>
          <w:sz w:val="32"/>
          <w:szCs w:val="32"/>
          <w:lang w:val="en-US" w:eastAsia="zh-CN"/>
        </w:rPr>
        <w:t>2021年我单位</w:t>
      </w:r>
      <w:r>
        <w:rPr>
          <w:rFonts w:eastAsia="仿宋_GB2312"/>
          <w:sz w:val="32"/>
          <w:szCs w:val="32"/>
        </w:rPr>
        <w:t>根据</w:t>
      </w:r>
      <w:r>
        <w:rPr>
          <w:rFonts w:hint="eastAsia" w:eastAsia="仿宋_GB2312"/>
          <w:sz w:val="32"/>
          <w:szCs w:val="32"/>
          <w:lang w:val="en-US" w:eastAsia="zh-CN"/>
        </w:rPr>
        <w:t>县</w:t>
      </w:r>
      <w:r>
        <w:rPr>
          <w:rFonts w:eastAsia="仿宋_GB2312"/>
          <w:sz w:val="32"/>
          <w:szCs w:val="32"/>
        </w:rPr>
        <w:t>委</w:t>
      </w:r>
      <w:r>
        <w:rPr>
          <w:rFonts w:hint="eastAsia" w:eastAsia="仿宋_GB2312"/>
          <w:sz w:val="32"/>
          <w:szCs w:val="32"/>
        </w:rPr>
        <w:t>、</w:t>
      </w:r>
      <w:r>
        <w:rPr>
          <w:rFonts w:hint="eastAsia" w:eastAsia="仿宋_GB2312"/>
          <w:sz w:val="32"/>
          <w:szCs w:val="32"/>
          <w:lang w:val="en-US" w:eastAsia="zh-CN"/>
        </w:rPr>
        <w:t>县</w:t>
      </w:r>
      <w:r>
        <w:rPr>
          <w:rFonts w:eastAsia="仿宋_GB2312"/>
          <w:sz w:val="32"/>
          <w:szCs w:val="32"/>
        </w:rPr>
        <w:t>政府下达的工作任务及本部门</w:t>
      </w:r>
      <w:r>
        <w:rPr>
          <w:rFonts w:hint="eastAsia" w:eastAsia="仿宋_GB2312"/>
          <w:sz w:val="32"/>
          <w:szCs w:val="32"/>
          <w:lang w:val="en-US" w:eastAsia="zh-CN"/>
        </w:rPr>
        <w:t>职能职责</w:t>
      </w:r>
      <w:r>
        <w:rPr>
          <w:rFonts w:eastAsia="仿宋_GB2312"/>
          <w:sz w:val="32"/>
          <w:szCs w:val="32"/>
        </w:rPr>
        <w:t>，</w:t>
      </w:r>
      <w:r>
        <w:rPr>
          <w:rFonts w:hint="eastAsia" w:eastAsia="仿宋_GB2312"/>
          <w:sz w:val="32"/>
          <w:szCs w:val="32"/>
        </w:rPr>
        <w:t>对县城区主要街道的市政设施进行维护，规范户外广告，严格行政审批工作；加强市容</w:t>
      </w:r>
      <w:r>
        <w:rPr>
          <w:rFonts w:hint="eastAsia" w:eastAsia="仿宋_GB2312"/>
          <w:sz w:val="32"/>
          <w:szCs w:val="32"/>
          <w:lang w:val="en-US" w:eastAsia="zh-CN"/>
        </w:rPr>
        <w:t>及交通</w:t>
      </w:r>
      <w:r>
        <w:rPr>
          <w:rFonts w:hint="eastAsia" w:eastAsia="仿宋_GB2312"/>
          <w:sz w:val="32"/>
          <w:szCs w:val="32"/>
        </w:rPr>
        <w:t>管理。对县城区内燃放烟花爆竹进行规范管理，规范管理农户自产自销区域点；加强管理渣土运输及城市违章建筑管理，</w:t>
      </w:r>
      <w:r>
        <w:rPr>
          <w:rFonts w:hint="eastAsia" w:eastAsia="仿宋_GB2312"/>
          <w:sz w:val="32"/>
          <w:szCs w:val="32"/>
          <w:lang w:val="en-US" w:eastAsia="zh-CN"/>
        </w:rPr>
        <w:t>加强项目建设的监督管理，</w:t>
      </w:r>
      <w:r>
        <w:rPr>
          <w:rFonts w:hint="eastAsia" w:eastAsia="仿宋_GB2312"/>
          <w:sz w:val="32"/>
          <w:szCs w:val="32"/>
        </w:rPr>
        <w:t>为巩固我县创建工作持续发展！</w:t>
      </w:r>
    </w:p>
    <w:p>
      <w:pPr>
        <w:spacing w:line="600" w:lineRule="exact"/>
        <w:ind w:firstLine="640" w:firstLineChars="200"/>
        <w:rPr>
          <w:rFonts w:eastAsia="黑体"/>
          <w:color w:val="000000"/>
          <w:kern w:val="0"/>
          <w:sz w:val="32"/>
          <w:szCs w:val="32"/>
        </w:rPr>
      </w:pPr>
      <w:r>
        <w:rPr>
          <w:rFonts w:eastAsia="黑体"/>
          <w:color w:val="000000"/>
          <w:kern w:val="0"/>
          <w:sz w:val="32"/>
          <w:szCs w:val="32"/>
        </w:rPr>
        <w:t>三、部门整体支出年度绩效指标</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部门整体支出年度绩效指标是对预算部门整体支出绩效目标的细化和量化，主要包括：</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1、产出指标：</w:t>
      </w:r>
      <w:r>
        <w:rPr>
          <w:rFonts w:hint="eastAsia" w:eastAsia="仿宋_GB2312"/>
          <w:color w:val="000000"/>
          <w:kern w:val="0"/>
          <w:sz w:val="32"/>
          <w:szCs w:val="32"/>
          <w:lang w:val="en-US" w:eastAsia="zh-CN"/>
        </w:rPr>
        <w:t>2021年</w:t>
      </w:r>
      <w:r>
        <w:rPr>
          <w:rFonts w:eastAsia="仿宋_GB2312"/>
          <w:color w:val="000000"/>
          <w:kern w:val="0"/>
          <w:sz w:val="32"/>
          <w:szCs w:val="32"/>
        </w:rPr>
        <w:t>数量指标</w:t>
      </w:r>
      <w:r>
        <w:rPr>
          <w:rFonts w:hint="eastAsia" w:eastAsia="仿宋_GB2312"/>
          <w:color w:val="000000"/>
          <w:kern w:val="0"/>
          <w:sz w:val="32"/>
          <w:szCs w:val="32"/>
          <w:lang w:val="en-US" w:eastAsia="zh-CN"/>
        </w:rPr>
        <w:t>9个</w:t>
      </w:r>
      <w:r>
        <w:rPr>
          <w:rFonts w:eastAsia="仿宋_GB2312"/>
          <w:color w:val="000000"/>
          <w:kern w:val="0"/>
          <w:sz w:val="32"/>
          <w:szCs w:val="32"/>
        </w:rPr>
        <w:t>，</w:t>
      </w:r>
      <w:r>
        <w:rPr>
          <w:rFonts w:hint="eastAsia" w:eastAsia="仿宋_GB2312"/>
          <w:color w:val="000000"/>
          <w:kern w:val="0"/>
          <w:sz w:val="32"/>
          <w:szCs w:val="32"/>
          <w:lang w:val="en-US" w:eastAsia="zh-CN"/>
        </w:rPr>
        <w:t>临武大道更换主线工程；临武大道更换LED灯头、维修灯杆、配电箱、空气开关、砌筑检查和人行道拆除；临武大道东延线更换主线工程项目。沙溪湖栈道维修一期工程；观潮阁栈道修建；下河街便民市场改造；城区道路交通安全隐患整改。</w:t>
      </w:r>
      <w:r>
        <w:rPr>
          <w:rFonts w:eastAsia="仿宋_GB2312"/>
          <w:color w:val="000000"/>
          <w:kern w:val="0"/>
          <w:sz w:val="32"/>
          <w:szCs w:val="32"/>
        </w:rPr>
        <w:t>质量指标</w:t>
      </w:r>
      <w:r>
        <w:rPr>
          <w:rFonts w:hint="eastAsia" w:eastAsia="仿宋_GB2312"/>
          <w:color w:val="000000"/>
          <w:kern w:val="0"/>
          <w:sz w:val="32"/>
          <w:szCs w:val="32"/>
          <w:lang w:eastAsia="zh-CN"/>
        </w:rPr>
        <w:t>：</w:t>
      </w:r>
      <w:r>
        <w:rPr>
          <w:rFonts w:hint="eastAsia" w:eastAsia="仿宋_GB2312"/>
          <w:color w:val="000000"/>
          <w:kern w:val="0"/>
          <w:sz w:val="32"/>
          <w:szCs w:val="32"/>
          <w:lang w:val="en-US" w:eastAsia="zh-CN"/>
        </w:rPr>
        <w:t>按图施工，根据合同约定按时按质量完成，符合相关规定</w:t>
      </w:r>
      <w:r>
        <w:rPr>
          <w:rFonts w:eastAsia="仿宋_GB2312"/>
          <w:color w:val="000000"/>
          <w:kern w:val="0"/>
          <w:sz w:val="32"/>
          <w:szCs w:val="32"/>
        </w:rPr>
        <w:t>；时效指标</w:t>
      </w:r>
      <w:r>
        <w:rPr>
          <w:rFonts w:hint="eastAsia" w:eastAsia="仿宋_GB2312"/>
          <w:color w:val="000000"/>
          <w:kern w:val="0"/>
          <w:sz w:val="32"/>
          <w:szCs w:val="32"/>
          <w:lang w:eastAsia="zh-CN"/>
        </w:rPr>
        <w:t>：</w:t>
      </w:r>
      <w:r>
        <w:rPr>
          <w:rFonts w:hint="eastAsia" w:eastAsia="仿宋_GB2312"/>
          <w:color w:val="000000"/>
          <w:kern w:val="0"/>
          <w:sz w:val="32"/>
          <w:szCs w:val="32"/>
          <w:lang w:val="en-US" w:eastAsia="zh-CN"/>
        </w:rPr>
        <w:t>按进度拨款，2021年12月底全部拨付到位</w:t>
      </w:r>
      <w:r>
        <w:rPr>
          <w:rFonts w:eastAsia="仿宋_GB2312"/>
          <w:color w:val="000000"/>
          <w:kern w:val="0"/>
          <w:sz w:val="32"/>
          <w:szCs w:val="32"/>
        </w:rPr>
        <w:t>；成本指标</w:t>
      </w:r>
      <w:r>
        <w:rPr>
          <w:rFonts w:hint="eastAsia" w:eastAsia="仿宋_GB2312"/>
          <w:color w:val="000000"/>
          <w:kern w:val="0"/>
          <w:sz w:val="32"/>
          <w:szCs w:val="32"/>
          <w:lang w:eastAsia="zh-CN"/>
        </w:rPr>
        <w:t>：</w:t>
      </w:r>
      <w:r>
        <w:rPr>
          <w:rFonts w:hint="eastAsia" w:eastAsia="仿宋_GB2312"/>
          <w:color w:val="000000"/>
          <w:kern w:val="0"/>
          <w:sz w:val="32"/>
          <w:szCs w:val="32"/>
          <w:lang w:val="en-US" w:eastAsia="zh-CN"/>
        </w:rPr>
        <w:t>项目总经费849.2万元</w:t>
      </w:r>
      <w:r>
        <w:rPr>
          <w:rFonts w:eastAsia="仿宋_GB2312"/>
          <w:color w:val="000000"/>
          <w:kern w:val="0"/>
          <w:sz w:val="32"/>
          <w:szCs w:val="32"/>
        </w:rPr>
        <w:t>。</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2、效益指标：</w:t>
      </w:r>
      <w:r>
        <w:rPr>
          <w:rFonts w:hint="eastAsia" w:eastAsia="仿宋_GB2312"/>
          <w:color w:val="000000"/>
          <w:kern w:val="0"/>
          <w:sz w:val="32"/>
          <w:szCs w:val="32"/>
          <w:lang w:val="en-US" w:eastAsia="zh-CN"/>
        </w:rPr>
        <w:t>为更进一步提升城市品位，加快生态建设，打造宜居县城，为解决三农销售困难，下河街便民市场改造，给三农销售带来便利；为解决城市防洪内涝，给市民提供一个休闲娱乐的场所，沙溪湖栈道修复及观潮阁栈道修建将于2021年底全面完工；城市管理和综合执法局本着为市民管好城市的原则，将城市的市政公共设施做到每日巡查，及时发现及时修复，给市民一个干净、整齐、明亮、舒适的宜居县城，幸福指数提升，社会公众满意度达98%。</w:t>
      </w:r>
    </w:p>
    <w:p>
      <w:pPr>
        <w:widowControl/>
        <w:jc w:val="left"/>
        <w:rPr>
          <w:rFonts w:eastAsia="仿宋_GB2312"/>
          <w:sz w:val="32"/>
          <w:szCs w:val="32"/>
        </w:rPr>
      </w:pPr>
      <w:r>
        <w:rPr>
          <w:rFonts w:eastAsia="仿宋_GB2312"/>
          <w:sz w:val="32"/>
          <w:szCs w:val="32"/>
        </w:rPr>
        <w:br w:type="page"/>
      </w:r>
    </w:p>
    <w:p>
      <w:pPr>
        <w:widowControl/>
        <w:spacing w:before="240" w:beforeLines="100" w:after="240" w:afterLines="100" w:line="500" w:lineRule="exact"/>
        <w:jc w:val="center"/>
        <w:rPr>
          <w:rFonts w:eastAsia="方正小标宋_GBK"/>
          <w:color w:val="000000"/>
          <w:kern w:val="0"/>
          <w:sz w:val="36"/>
          <w:szCs w:val="36"/>
        </w:rPr>
      </w:pPr>
      <w:r>
        <w:rPr>
          <w:rFonts w:hint="eastAsia" w:eastAsia="方正小标宋_GBK"/>
          <w:color w:val="000000"/>
          <w:kern w:val="0"/>
          <w:sz w:val="36"/>
          <w:szCs w:val="36"/>
          <w:lang w:val="en-US" w:eastAsia="zh-CN"/>
        </w:rPr>
        <w:t>2021</w:t>
      </w:r>
      <w:r>
        <w:rPr>
          <w:rFonts w:eastAsia="方正小标宋_GBK"/>
          <w:color w:val="000000"/>
          <w:kern w:val="0"/>
          <w:sz w:val="36"/>
          <w:szCs w:val="36"/>
        </w:rPr>
        <w:t>年项目支出绩效目标表</w:t>
      </w:r>
    </w:p>
    <w:p>
      <w:pPr>
        <w:widowControl/>
        <w:spacing w:before="240" w:beforeLines="100" w:after="240" w:afterLines="100" w:line="500" w:lineRule="exact"/>
        <w:jc w:val="center"/>
        <w:rPr>
          <w:rFonts w:eastAsia="方正小标宋_GBK"/>
          <w:color w:val="000000"/>
          <w:kern w:val="0"/>
          <w:sz w:val="36"/>
          <w:szCs w:val="36"/>
        </w:rPr>
      </w:pPr>
      <w:r>
        <w:rPr>
          <w:rFonts w:hint="eastAsia" w:ascii="仿宋_GB2312" w:hAnsi="仿宋" w:eastAsia="仿宋_GB2312"/>
          <w:kern w:val="0"/>
          <w:sz w:val="24"/>
        </w:rPr>
        <w:t xml:space="preserve">填报单位：（盖章）                                       </w:t>
      </w:r>
      <w:r>
        <w:rPr>
          <w:rFonts w:hint="eastAsia" w:ascii="仿宋_GB2312" w:hAnsi="仿宋" w:eastAsia="仿宋_GB2312"/>
          <w:color w:val="000000"/>
          <w:kern w:val="0"/>
          <w:sz w:val="24"/>
        </w:rPr>
        <w:t>单位：万元</w:t>
      </w:r>
    </w:p>
    <w:tbl>
      <w:tblPr>
        <w:tblStyle w:val="4"/>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134"/>
        <w:gridCol w:w="1143"/>
        <w:gridCol w:w="119"/>
        <w:gridCol w:w="1441"/>
        <w:gridCol w:w="955"/>
        <w:gridCol w:w="736"/>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项目支出名称</w:t>
            </w:r>
          </w:p>
        </w:tc>
        <w:tc>
          <w:tcPr>
            <w:tcW w:w="2277"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城区市容及交通综合执法专项资金</w:t>
            </w:r>
            <w:r>
              <w:rPr>
                <w:rFonts w:hint="eastAsia" w:ascii="仿宋_GB2312" w:eastAsia="仿宋_GB2312"/>
                <w:color w:val="000000"/>
                <w:kern w:val="0"/>
                <w:szCs w:val="21"/>
              </w:rPr>
              <w:t>　</w:t>
            </w:r>
          </w:p>
        </w:tc>
        <w:tc>
          <w:tcPr>
            <w:tcW w:w="1560"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预算部门</w:t>
            </w:r>
          </w:p>
        </w:tc>
        <w:tc>
          <w:tcPr>
            <w:tcW w:w="3352"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城市管理和综合执法局</w:t>
            </w:r>
            <w:r>
              <w:rPr>
                <w:rFonts w:hint="eastAsia" w:ascii="仿宋_GB2312"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年度本级</w:t>
            </w:r>
          </w:p>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预算金额</w:t>
            </w:r>
          </w:p>
        </w:tc>
        <w:tc>
          <w:tcPr>
            <w:tcW w:w="2277"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140.6</w:t>
            </w:r>
            <w:r>
              <w:rPr>
                <w:rFonts w:hint="eastAsia" w:ascii="仿宋_GB2312" w:eastAsia="仿宋_GB2312"/>
                <w:color w:val="000000"/>
                <w:kern w:val="0"/>
                <w:szCs w:val="21"/>
              </w:rPr>
              <w:t>　</w:t>
            </w:r>
          </w:p>
        </w:tc>
        <w:tc>
          <w:tcPr>
            <w:tcW w:w="2515"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该项目支出上级资金</w:t>
            </w:r>
          </w:p>
        </w:tc>
        <w:tc>
          <w:tcPr>
            <w:tcW w:w="2397"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140.6</w:t>
            </w:r>
            <w:r>
              <w:rPr>
                <w:rFonts w:hint="eastAsia" w:ascii="仿宋_GB2312" w:eastAsia="仿宋_GB2312"/>
                <w:color w:val="000000"/>
                <w:kern w:val="0"/>
                <w:szCs w:val="21"/>
              </w:rPr>
              <w:t>（分级填报）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项目支出实施期</w:t>
            </w:r>
          </w:p>
        </w:tc>
        <w:tc>
          <w:tcPr>
            <w:tcW w:w="7189" w:type="dxa"/>
            <w:gridSpan w:val="7"/>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2021年1月-12月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实施期绩效目标</w:t>
            </w:r>
          </w:p>
        </w:tc>
        <w:tc>
          <w:tcPr>
            <w:tcW w:w="7189" w:type="dxa"/>
            <w:gridSpan w:val="7"/>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城市市容及交通管理</w:t>
            </w:r>
            <w:r>
              <w:rPr>
                <w:rFonts w:hint="eastAsia" w:ascii="仿宋_GB2312"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本年度绩效目标</w:t>
            </w:r>
          </w:p>
        </w:tc>
        <w:tc>
          <w:tcPr>
            <w:tcW w:w="7189" w:type="dxa"/>
            <w:gridSpan w:val="7"/>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kern w:val="0"/>
                <w:szCs w:val="21"/>
                <w:lang w:val="en-US" w:eastAsia="zh-CN"/>
              </w:rPr>
              <w:t>规范城市管理，改善市容市貌，维护城市交通秩序</w:t>
            </w:r>
            <w:r>
              <w:rPr>
                <w:rFonts w:hint="eastAsia" w:ascii="仿宋_GB2312"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本年度</w:t>
            </w:r>
          </w:p>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绩效指标</w:t>
            </w:r>
          </w:p>
        </w:tc>
        <w:tc>
          <w:tcPr>
            <w:tcW w:w="1134" w:type="dxa"/>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一级指标</w:t>
            </w:r>
          </w:p>
        </w:tc>
        <w:tc>
          <w:tcPr>
            <w:tcW w:w="1143" w:type="dxa"/>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二级指标</w:t>
            </w:r>
          </w:p>
        </w:tc>
        <w:tc>
          <w:tcPr>
            <w:tcW w:w="1560"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三级指标</w:t>
            </w:r>
          </w:p>
        </w:tc>
        <w:tc>
          <w:tcPr>
            <w:tcW w:w="1691"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指标值及单位</w:t>
            </w:r>
          </w:p>
        </w:tc>
        <w:tc>
          <w:tcPr>
            <w:tcW w:w="1661"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产出指标</w:t>
            </w: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数量指标</w:t>
            </w:r>
          </w:p>
        </w:tc>
        <w:tc>
          <w:tcPr>
            <w:tcW w:w="1560" w:type="dxa"/>
            <w:gridSpan w:val="2"/>
            <w:shd w:val="clear" w:color="auto" w:fill="auto"/>
            <w:noWrap w:val="0"/>
            <w:vAlign w:val="center"/>
          </w:tcPr>
          <w:p>
            <w:pPr>
              <w:widowControl/>
              <w:spacing w:line="260" w:lineRule="exact"/>
              <w:jc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城市管理</w:t>
            </w:r>
          </w:p>
          <w:p>
            <w:pPr>
              <w:widowControl/>
              <w:jc w:val="center"/>
              <w:rPr>
                <w:rFonts w:hint="eastAsia" w:ascii="仿宋_GB2312" w:eastAsia="仿宋_GB2312"/>
                <w:b/>
                <w:bCs/>
                <w:color w:val="000000"/>
                <w:kern w:val="0"/>
                <w:szCs w:val="21"/>
              </w:rPr>
            </w:pPr>
          </w:p>
        </w:tc>
        <w:tc>
          <w:tcPr>
            <w:tcW w:w="1691" w:type="dxa"/>
            <w:gridSpan w:val="2"/>
            <w:shd w:val="clear" w:color="auto" w:fill="auto"/>
            <w:noWrap w:val="0"/>
            <w:vAlign w:val="center"/>
          </w:tcPr>
          <w:p>
            <w:pPr>
              <w:widowControl/>
              <w:spacing w:line="260" w:lineRule="exact"/>
              <w:jc w:val="center"/>
              <w:rPr>
                <w:rFonts w:hint="eastAsia" w:ascii="仿宋_GB2312" w:eastAsia="仿宋_GB2312"/>
                <w:kern w:val="0"/>
                <w:szCs w:val="21"/>
              </w:rPr>
            </w:pPr>
            <w:r>
              <w:rPr>
                <w:rFonts w:hint="eastAsia" w:ascii="仿宋_GB2312" w:eastAsia="仿宋_GB2312"/>
                <w:kern w:val="0"/>
                <w:szCs w:val="21"/>
                <w:lang w:val="en-US" w:eastAsia="zh-CN"/>
              </w:rPr>
              <w:t>1个</w:t>
            </w:r>
          </w:p>
          <w:p>
            <w:pPr>
              <w:widowControl/>
              <w:jc w:val="center"/>
              <w:rPr>
                <w:rFonts w:hint="eastAsia" w:ascii="仿宋_GB2312" w:eastAsia="仿宋_GB2312"/>
                <w:color w:val="000000"/>
                <w:kern w:val="0"/>
                <w:szCs w:val="21"/>
              </w:rPr>
            </w:pP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质量指标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市容市貌</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持续改善</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交通管理</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秩序井然</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时效指标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经费下拨时间</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2021.12</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both"/>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按进度拨付</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100%</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成本指标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项目资金</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140.6</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节约成本</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开源节流</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效益指标</w:t>
            </w: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经济效益指标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市容市貌</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改善市容</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交通秩序</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维护交通</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社会效益指标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街道整齐</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社会稳定</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无乱停乱放</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社会稳定</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生态效益指标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美化城市</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持续发展</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整齐有序</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持续发展</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可持续影响指标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美化城市</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持续发展</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整齐有序</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持续发展</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社会公众或服务对象满意度指标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left"/>
              <w:rPr>
                <w:rFonts w:hint="eastAsia" w:ascii="仿宋_GB2312" w:eastAsia="仿宋_GB2312"/>
                <w:color w:val="000000"/>
                <w:kern w:val="0"/>
                <w:szCs w:val="21"/>
              </w:rPr>
            </w:pPr>
            <w:r>
              <w:rPr>
                <w:rFonts w:hint="eastAsia" w:ascii="仿宋_GB2312" w:eastAsia="仿宋_GB2312"/>
                <w:kern w:val="0"/>
                <w:szCs w:val="21"/>
                <w:lang w:val="en-US" w:eastAsia="zh-CN"/>
              </w:rPr>
              <w:t>财政局审核意见</w:t>
            </w:r>
          </w:p>
        </w:tc>
        <w:tc>
          <w:tcPr>
            <w:tcW w:w="2396" w:type="dxa"/>
            <w:gridSpan w:val="3"/>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业务股室意见</w:t>
            </w:r>
          </w:p>
        </w:tc>
        <w:tc>
          <w:tcPr>
            <w:tcW w:w="2396"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预算股意见</w:t>
            </w:r>
          </w:p>
        </w:tc>
        <w:tc>
          <w:tcPr>
            <w:tcW w:w="2397"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绩效管理股意见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2396" w:type="dxa"/>
            <w:gridSpan w:val="3"/>
            <w:shd w:val="clear" w:color="auto" w:fill="auto"/>
            <w:noWrap w:val="0"/>
            <w:vAlign w:val="center"/>
          </w:tcPr>
          <w:p>
            <w:pPr>
              <w:ind w:firstLine="735" w:firstLineChars="3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6" w:type="dxa"/>
            <w:gridSpan w:val="2"/>
            <w:shd w:val="clear" w:color="auto" w:fill="auto"/>
            <w:noWrap w:val="0"/>
            <w:vAlign w:val="center"/>
          </w:tcPr>
          <w:p>
            <w:pPr>
              <w:ind w:firstLine="1050" w:firstLineChars="50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7" w:type="dxa"/>
            <w:gridSpan w:val="2"/>
            <w:shd w:val="clear" w:color="auto" w:fill="auto"/>
            <w:noWrap w:val="0"/>
            <w:vAlign w:val="center"/>
          </w:tcPr>
          <w:p>
            <w:pPr>
              <w:ind w:firstLine="1155" w:firstLineChars="5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r>
    </w:tbl>
    <w:p>
      <w:pPr>
        <w:widowControl/>
        <w:tabs>
          <w:tab w:val="left" w:pos="1333"/>
          <w:tab w:val="left" w:pos="3793"/>
          <w:tab w:val="left" w:pos="5853"/>
        </w:tabs>
        <w:jc w:val="left"/>
        <w:rPr>
          <w:rFonts w:hint="default" w:ascii="仿宋_GB2312" w:eastAsia="仿宋_GB2312"/>
          <w:kern w:val="0"/>
          <w:szCs w:val="21"/>
          <w:lang w:val="en-US" w:eastAsia="zh-CN"/>
        </w:rPr>
      </w:pPr>
      <w:r>
        <w:rPr>
          <w:rFonts w:hint="eastAsia" w:ascii="仿宋_GB2312" w:eastAsia="仿宋_GB2312"/>
          <w:kern w:val="0"/>
          <w:szCs w:val="21"/>
        </w:rPr>
        <w:t>填表人</w:t>
      </w:r>
      <w:r>
        <w:rPr>
          <w:rFonts w:hint="eastAsia" w:ascii="仿宋_GB2312" w:eastAsia="仿宋_GB2312"/>
          <w:kern w:val="0"/>
          <w:szCs w:val="21"/>
          <w:lang w:eastAsia="zh-CN"/>
        </w:rPr>
        <w:t>：</w:t>
      </w:r>
      <w:r>
        <w:rPr>
          <w:rFonts w:hint="eastAsia" w:ascii="仿宋_GB2312" w:eastAsia="仿宋_GB2312"/>
          <w:kern w:val="0"/>
          <w:szCs w:val="21"/>
          <w:lang w:val="en-US" w:eastAsia="zh-CN"/>
        </w:rPr>
        <w:t xml:space="preserve">陈小燕 </w:t>
      </w:r>
      <w:r>
        <w:rPr>
          <w:rFonts w:hint="eastAsia" w:ascii="仿宋_GB2312" w:eastAsia="仿宋_GB2312"/>
          <w:kern w:val="0"/>
          <w:szCs w:val="21"/>
        </w:rPr>
        <w:t>联系电话：</w:t>
      </w:r>
      <w:r>
        <w:rPr>
          <w:rFonts w:hint="eastAsia" w:ascii="仿宋_GB2312" w:eastAsia="仿宋_GB2312"/>
          <w:kern w:val="0"/>
          <w:szCs w:val="21"/>
          <w:lang w:val="en-US" w:eastAsia="zh-CN"/>
        </w:rPr>
        <w:t>13875540136</w:t>
      </w:r>
      <w:r>
        <w:rPr>
          <w:rFonts w:hint="eastAsia" w:ascii="仿宋_GB2312" w:eastAsia="仿宋_GB2312"/>
          <w:kern w:val="0"/>
          <w:szCs w:val="21"/>
        </w:rPr>
        <w:t xml:space="preserve"> 填报日期：</w:t>
      </w:r>
      <w:r>
        <w:rPr>
          <w:rFonts w:hint="eastAsia" w:ascii="仿宋_GB2312" w:eastAsia="仿宋_GB2312"/>
          <w:kern w:val="0"/>
          <w:szCs w:val="21"/>
          <w:lang w:val="en-US" w:eastAsia="zh-CN"/>
        </w:rPr>
        <w:t>2021.06.30</w:t>
      </w:r>
      <w:r>
        <w:rPr>
          <w:rFonts w:hint="eastAsia" w:ascii="仿宋_GB2312" w:eastAsia="仿宋_GB2312"/>
          <w:kern w:val="0"/>
          <w:szCs w:val="21"/>
        </w:rPr>
        <w:t xml:space="preserve"> 单位负责人签字：</w:t>
      </w:r>
      <w:r>
        <w:rPr>
          <w:rFonts w:hint="eastAsia" w:ascii="仿宋_GB2312" w:eastAsia="仿宋_GB2312"/>
          <w:kern w:val="0"/>
          <w:szCs w:val="21"/>
          <w:lang w:val="en-US" w:eastAsia="zh-CN"/>
        </w:rPr>
        <w:t>李香文</w:t>
      </w:r>
    </w:p>
    <w:p>
      <w:pPr>
        <w:widowControl/>
        <w:spacing w:line="600" w:lineRule="exact"/>
        <w:jc w:val="left"/>
        <w:rPr>
          <w:rFonts w:hint="eastAsia" w:ascii="仿宋_GB2312" w:eastAsia="仿宋_GB2312"/>
          <w:bCs/>
          <w:kern w:val="0"/>
          <w:sz w:val="32"/>
          <w:szCs w:val="32"/>
        </w:rPr>
      </w:pPr>
      <w:r>
        <w:rPr>
          <w:rFonts w:hint="eastAsia" w:ascii="仿宋_GB2312" w:eastAsia="仿宋_GB2312"/>
          <w:bCs/>
          <w:kern w:val="0"/>
          <w:sz w:val="32"/>
          <w:szCs w:val="32"/>
        </w:rPr>
        <w:br w:type="page"/>
      </w:r>
    </w:p>
    <w:p>
      <w:pPr>
        <w:widowControl/>
        <w:spacing w:before="240" w:beforeLines="100" w:after="240" w:afterLines="100" w:line="600" w:lineRule="exact"/>
        <w:jc w:val="center"/>
        <w:rPr>
          <w:rFonts w:eastAsia="方正小标宋_GBK"/>
          <w:bCs/>
          <w:kern w:val="0"/>
          <w:sz w:val="36"/>
          <w:szCs w:val="36"/>
        </w:rPr>
      </w:pPr>
      <w:r>
        <w:rPr>
          <w:rFonts w:eastAsia="方正小标宋_GBK"/>
          <w:bCs/>
          <w:kern w:val="0"/>
          <w:sz w:val="36"/>
          <w:szCs w:val="36"/>
        </w:rPr>
        <w:t>项目支出绩效目标表编报说明</w:t>
      </w:r>
    </w:p>
    <w:p>
      <w:pPr>
        <w:spacing w:line="600" w:lineRule="exact"/>
        <w:ind w:firstLine="640" w:firstLineChars="200"/>
        <w:rPr>
          <w:rFonts w:hint="eastAsia" w:eastAsia="仿宋_GB2312"/>
          <w:color w:val="000000"/>
          <w:kern w:val="0"/>
          <w:sz w:val="32"/>
          <w:szCs w:val="32"/>
        </w:rPr>
      </w:pPr>
      <w:r>
        <w:rPr>
          <w:sz w:val="32"/>
          <w:szCs w:val="32"/>
        </w:rPr>
        <w:t>1、</w:t>
      </w:r>
      <w:r>
        <w:rPr>
          <w:rFonts w:eastAsia="仿宋_GB2312"/>
          <w:color w:val="000000"/>
          <w:kern w:val="0"/>
          <w:sz w:val="32"/>
          <w:szCs w:val="32"/>
        </w:rPr>
        <w:t>填报单位（盖章）：</w:t>
      </w:r>
      <w:r>
        <w:rPr>
          <w:rFonts w:hint="eastAsia" w:eastAsia="仿宋_GB2312"/>
          <w:color w:val="000000"/>
          <w:kern w:val="0"/>
          <w:sz w:val="32"/>
          <w:szCs w:val="32"/>
          <w:lang w:val="en-US" w:eastAsia="zh-CN"/>
        </w:rPr>
        <w:t>临武县城市管理和综合执法局</w:t>
      </w:r>
      <w:r>
        <w:rPr>
          <w:rFonts w:eastAsia="仿宋_GB2312"/>
          <w:color w:val="000000"/>
          <w:kern w:val="0"/>
          <w:sz w:val="32"/>
          <w:szCs w:val="32"/>
        </w:rPr>
        <w:t>。</w:t>
      </w:r>
    </w:p>
    <w:p>
      <w:pPr>
        <w:widowControl/>
        <w:spacing w:line="600" w:lineRule="exact"/>
        <w:ind w:firstLine="640" w:firstLineChars="200"/>
        <w:jc w:val="left"/>
        <w:rPr>
          <w:rFonts w:hint="default" w:eastAsia="仿宋_GB2312"/>
          <w:bCs/>
          <w:kern w:val="0"/>
          <w:sz w:val="32"/>
          <w:szCs w:val="32"/>
          <w:lang w:val="en-US" w:eastAsia="zh-CN"/>
        </w:rPr>
      </w:pPr>
      <w:r>
        <w:rPr>
          <w:rFonts w:hint="eastAsia" w:eastAsia="仿宋_GB2312"/>
          <w:bCs/>
          <w:kern w:val="0"/>
          <w:sz w:val="32"/>
          <w:szCs w:val="32"/>
        </w:rPr>
        <w:t>2</w:t>
      </w:r>
      <w:r>
        <w:rPr>
          <w:rFonts w:eastAsia="仿宋_GB2312"/>
          <w:bCs/>
          <w:kern w:val="0"/>
          <w:sz w:val="32"/>
          <w:szCs w:val="32"/>
        </w:rPr>
        <w:t>、项目支出名称：</w:t>
      </w:r>
      <w:r>
        <w:rPr>
          <w:rFonts w:hint="eastAsia" w:eastAsia="仿宋_GB2312"/>
          <w:bCs/>
          <w:kern w:val="0"/>
          <w:sz w:val="32"/>
          <w:szCs w:val="32"/>
          <w:lang w:val="en-US" w:eastAsia="zh-CN"/>
        </w:rPr>
        <w:t>城区市容及交通综合执法专项资金。</w:t>
      </w:r>
    </w:p>
    <w:p>
      <w:pPr>
        <w:widowControl/>
        <w:spacing w:line="600" w:lineRule="exact"/>
        <w:ind w:firstLine="640" w:firstLineChars="200"/>
        <w:rPr>
          <w:rFonts w:eastAsia="仿宋_GB2312"/>
          <w:sz w:val="32"/>
          <w:szCs w:val="32"/>
        </w:rPr>
      </w:pPr>
      <w:r>
        <w:rPr>
          <w:rFonts w:hint="eastAsia" w:eastAsia="仿宋_GB2312"/>
          <w:bCs/>
          <w:kern w:val="0"/>
          <w:sz w:val="32"/>
          <w:szCs w:val="32"/>
        </w:rPr>
        <w:t>3</w:t>
      </w:r>
      <w:r>
        <w:rPr>
          <w:rFonts w:eastAsia="仿宋_GB2312"/>
          <w:bCs/>
          <w:kern w:val="0"/>
          <w:sz w:val="32"/>
          <w:szCs w:val="32"/>
        </w:rPr>
        <w:t>、</w:t>
      </w:r>
      <w:r>
        <w:rPr>
          <w:rFonts w:hint="eastAsia" w:eastAsia="仿宋_GB2312"/>
          <w:bCs/>
          <w:kern w:val="0"/>
          <w:sz w:val="32"/>
          <w:szCs w:val="32"/>
        </w:rPr>
        <w:t>预算</w:t>
      </w:r>
      <w:r>
        <w:rPr>
          <w:rFonts w:eastAsia="仿宋_GB2312"/>
          <w:bCs/>
          <w:kern w:val="0"/>
          <w:sz w:val="32"/>
          <w:szCs w:val="32"/>
        </w:rPr>
        <w:t>部门：</w:t>
      </w:r>
      <w:r>
        <w:rPr>
          <w:rFonts w:hint="eastAsia" w:eastAsia="仿宋_GB2312"/>
          <w:color w:val="000000"/>
          <w:kern w:val="0"/>
          <w:sz w:val="32"/>
          <w:szCs w:val="32"/>
          <w:lang w:val="en-US" w:eastAsia="zh-CN"/>
        </w:rPr>
        <w:t>临武县城市管理和综合执法局</w:t>
      </w:r>
      <w:r>
        <w:rPr>
          <w:rFonts w:eastAsia="仿宋_GB2312"/>
          <w:sz w:val="32"/>
          <w:szCs w:val="32"/>
        </w:rPr>
        <w:t>。</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4</w:t>
      </w:r>
      <w:r>
        <w:rPr>
          <w:rFonts w:eastAsia="仿宋_GB2312"/>
          <w:sz w:val="32"/>
          <w:szCs w:val="32"/>
        </w:rPr>
        <w:t>、</w:t>
      </w:r>
      <w:r>
        <w:rPr>
          <w:rFonts w:hint="eastAsia" w:eastAsia="仿宋_GB2312"/>
          <w:sz w:val="32"/>
          <w:szCs w:val="32"/>
        </w:rPr>
        <w:t>年度本级预算</w:t>
      </w:r>
      <w:r>
        <w:rPr>
          <w:rFonts w:eastAsia="仿宋_GB2312"/>
          <w:sz w:val="32"/>
          <w:szCs w:val="32"/>
        </w:rPr>
        <w:t>金额：</w:t>
      </w:r>
      <w:r>
        <w:rPr>
          <w:rFonts w:hint="eastAsia" w:eastAsia="仿宋_GB2312"/>
          <w:sz w:val="32"/>
          <w:szCs w:val="32"/>
          <w:lang w:val="en-US" w:eastAsia="zh-CN"/>
        </w:rPr>
        <w:t>140.6万元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5</w:t>
      </w:r>
      <w:r>
        <w:rPr>
          <w:rFonts w:eastAsia="仿宋_GB2312"/>
          <w:sz w:val="32"/>
          <w:szCs w:val="32"/>
        </w:rPr>
        <w:t>、该项目支出</w:t>
      </w:r>
      <w:r>
        <w:rPr>
          <w:rFonts w:hint="eastAsia" w:eastAsia="仿宋_GB2312"/>
          <w:sz w:val="32"/>
          <w:szCs w:val="32"/>
        </w:rPr>
        <w:t>上级</w:t>
      </w:r>
      <w:r>
        <w:rPr>
          <w:rFonts w:eastAsia="仿宋_GB2312"/>
          <w:sz w:val="32"/>
          <w:szCs w:val="32"/>
        </w:rPr>
        <w:t>资金：</w:t>
      </w:r>
      <w:r>
        <w:rPr>
          <w:rFonts w:hint="eastAsia" w:eastAsia="仿宋_GB2312"/>
          <w:sz w:val="32"/>
          <w:szCs w:val="32"/>
          <w:lang w:val="en-US" w:eastAsia="zh-CN"/>
        </w:rPr>
        <w:t>纳入预算管理的非税收入拨款140.6万元。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6</w:t>
      </w:r>
      <w:r>
        <w:rPr>
          <w:rFonts w:eastAsia="仿宋_GB2312"/>
          <w:sz w:val="32"/>
          <w:szCs w:val="32"/>
        </w:rPr>
        <w:t>、项目支出实施期：</w:t>
      </w:r>
      <w:r>
        <w:rPr>
          <w:rFonts w:hint="default" w:eastAsia="仿宋_GB2312"/>
          <w:sz w:val="32"/>
          <w:szCs w:val="32"/>
          <w:lang w:val="en-US"/>
        </w:rPr>
        <w:t>2021</w:t>
      </w:r>
      <w:r>
        <w:rPr>
          <w:rFonts w:hint="eastAsia" w:eastAsia="仿宋_GB2312"/>
          <w:sz w:val="32"/>
          <w:szCs w:val="32"/>
          <w:lang w:val="en-US" w:eastAsia="zh-CN"/>
        </w:rPr>
        <w:t>年1月1日至2021年12月31日。</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7</w:t>
      </w:r>
      <w:r>
        <w:rPr>
          <w:rFonts w:eastAsia="仿宋_GB2312"/>
          <w:sz w:val="32"/>
          <w:szCs w:val="32"/>
        </w:rPr>
        <w:t>、实施期绩效目标：</w:t>
      </w:r>
      <w:r>
        <w:rPr>
          <w:rFonts w:hint="eastAsia" w:eastAsia="仿宋_GB2312"/>
          <w:sz w:val="32"/>
          <w:szCs w:val="32"/>
          <w:lang w:val="en-US" w:eastAsia="zh-CN"/>
        </w:rPr>
        <w:t>城市市容及交通管理。</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8</w:t>
      </w:r>
      <w:r>
        <w:rPr>
          <w:rFonts w:eastAsia="仿宋_GB2312"/>
          <w:sz w:val="32"/>
          <w:szCs w:val="32"/>
        </w:rPr>
        <w:t>、本年度绩效目标：</w:t>
      </w:r>
      <w:r>
        <w:rPr>
          <w:rFonts w:hint="eastAsia" w:eastAsia="仿宋_GB2312"/>
          <w:sz w:val="32"/>
          <w:szCs w:val="32"/>
          <w:lang w:val="en-US" w:eastAsia="zh-CN"/>
        </w:rPr>
        <w:t>规范城市管理，改善市容市貌，维护城市交通秩序。</w:t>
      </w:r>
    </w:p>
    <w:p>
      <w:pPr>
        <w:spacing w:line="600" w:lineRule="exact"/>
        <w:ind w:firstLine="640" w:firstLineChars="200"/>
        <w:rPr>
          <w:rFonts w:hint="default" w:eastAsia="仿宋_GB2312"/>
          <w:sz w:val="32"/>
          <w:szCs w:val="32"/>
          <w:lang w:val="en-US" w:eastAsia="zh-CN"/>
        </w:rPr>
      </w:pPr>
      <w:r>
        <w:rPr>
          <w:rFonts w:hint="eastAsia" w:eastAsia="仿宋_GB2312"/>
          <w:sz w:val="32"/>
          <w:szCs w:val="32"/>
        </w:rPr>
        <w:t>9</w:t>
      </w:r>
      <w:r>
        <w:rPr>
          <w:rFonts w:eastAsia="仿宋_GB2312"/>
          <w:sz w:val="32"/>
          <w:szCs w:val="32"/>
        </w:rPr>
        <w:t>、绩效指标：</w:t>
      </w:r>
      <w:r>
        <w:rPr>
          <w:rFonts w:hint="eastAsia" w:eastAsia="仿宋_GB2312"/>
          <w:sz w:val="32"/>
          <w:szCs w:val="32"/>
          <w:lang w:val="en-US" w:eastAsia="zh-CN"/>
        </w:rPr>
        <w:t>提升城市品位，打造宜居县城。</w:t>
      </w:r>
    </w:p>
    <w:p>
      <w:pPr>
        <w:spacing w:line="600" w:lineRule="exact"/>
        <w:ind w:firstLine="640" w:firstLineChars="200"/>
        <w:rPr>
          <w:rFonts w:hint="eastAsia" w:eastAsia="仿宋_GB2312"/>
          <w:sz w:val="32"/>
          <w:szCs w:val="32"/>
        </w:rPr>
      </w:pPr>
      <w:r>
        <w:rPr>
          <w:rFonts w:hint="eastAsia" w:eastAsia="仿宋_GB2312"/>
          <w:sz w:val="32"/>
          <w:szCs w:val="32"/>
        </w:rPr>
        <w:t>10</w:t>
      </w:r>
      <w:r>
        <w:rPr>
          <w:rFonts w:eastAsia="仿宋_GB2312"/>
          <w:sz w:val="32"/>
          <w:szCs w:val="32"/>
        </w:rPr>
        <w:t>、绩效标准：设定绩效指标值时依据或参考的标准，一般包括：历史标准，是指同类指标的历史数据等；行业标准，是指国家公布的行业指标数据等；计划标准，是指预先制定的目标、计划、预算、定额等数据；财政部门</w:t>
      </w:r>
      <w:r>
        <w:rPr>
          <w:rFonts w:hint="eastAsia" w:eastAsia="仿宋_GB2312"/>
          <w:sz w:val="32"/>
          <w:szCs w:val="32"/>
        </w:rPr>
        <w:t>和预算部门确认或</w:t>
      </w:r>
      <w:r>
        <w:rPr>
          <w:rFonts w:eastAsia="仿宋_GB2312"/>
          <w:sz w:val="32"/>
          <w:szCs w:val="32"/>
        </w:rPr>
        <w:t>认可的其他标准。</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1</w:t>
      </w:r>
      <w:r>
        <w:rPr>
          <w:rFonts w:eastAsia="仿宋_GB2312"/>
          <w:sz w:val="32"/>
          <w:szCs w:val="32"/>
        </w:rPr>
        <w:t>、产出指标：</w:t>
      </w:r>
      <w:r>
        <w:rPr>
          <w:rFonts w:hint="eastAsia" w:eastAsia="仿宋_GB2312"/>
          <w:sz w:val="32"/>
          <w:szCs w:val="32"/>
          <w:lang w:val="en-US" w:eastAsia="zh-CN"/>
        </w:rPr>
        <w:t>劝导率99%，执行率98%。</w:t>
      </w:r>
    </w:p>
    <w:p>
      <w:pPr>
        <w:widowControl/>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、数量指标：</w:t>
      </w:r>
    </w:p>
    <w:tbl>
      <w:tblPr>
        <w:tblStyle w:val="4"/>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2327"/>
        <w:gridCol w:w="2522"/>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数量指标</w:t>
            </w:r>
          </w:p>
        </w:tc>
        <w:tc>
          <w:tcPr>
            <w:tcW w:w="1560" w:type="dxa"/>
            <w:vMerge w:val="restart"/>
            <w:shd w:val="clear" w:color="auto" w:fill="auto"/>
            <w:noWrap w:val="0"/>
            <w:vAlign w:val="center"/>
          </w:tcPr>
          <w:p>
            <w:pPr>
              <w:widowControl/>
              <w:spacing w:line="260" w:lineRule="exact"/>
              <w:jc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城市管理</w:t>
            </w:r>
          </w:p>
          <w:p>
            <w:pPr>
              <w:widowControl/>
              <w:jc w:val="both"/>
              <w:rPr>
                <w:rFonts w:hint="eastAsia" w:ascii="仿宋_GB2312" w:eastAsia="仿宋_GB2312"/>
                <w:b/>
                <w:bCs/>
                <w:color w:val="000000"/>
                <w:kern w:val="0"/>
                <w:szCs w:val="21"/>
              </w:rPr>
            </w:pPr>
          </w:p>
        </w:tc>
        <w:tc>
          <w:tcPr>
            <w:tcW w:w="1691" w:type="dxa"/>
            <w:vMerge w:val="restart"/>
            <w:shd w:val="clear" w:color="auto" w:fill="auto"/>
            <w:noWrap w:val="0"/>
            <w:vAlign w:val="center"/>
          </w:tcPr>
          <w:p>
            <w:pPr>
              <w:widowControl/>
              <w:spacing w:line="260" w:lineRule="exact"/>
              <w:jc w:val="center"/>
              <w:rPr>
                <w:rFonts w:hint="eastAsia" w:ascii="仿宋_GB2312" w:eastAsia="仿宋_GB2312"/>
                <w:kern w:val="0"/>
                <w:szCs w:val="21"/>
              </w:rPr>
            </w:pPr>
            <w:r>
              <w:rPr>
                <w:rFonts w:hint="eastAsia" w:ascii="仿宋_GB2312" w:eastAsia="仿宋_GB2312"/>
                <w:kern w:val="0"/>
                <w:szCs w:val="21"/>
                <w:lang w:val="en-US" w:eastAsia="zh-CN"/>
              </w:rPr>
              <w:t>1个</w:t>
            </w:r>
          </w:p>
          <w:p>
            <w:pPr>
              <w:widowControl/>
              <w:jc w:val="center"/>
              <w:rPr>
                <w:rFonts w:hint="eastAsia" w:ascii="仿宋_GB2312" w:eastAsia="仿宋_GB2312"/>
                <w:color w:val="000000"/>
                <w:kern w:val="0"/>
                <w:szCs w:val="21"/>
              </w:rPr>
            </w:pP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vMerge w:val="continue"/>
            <w:shd w:val="clear" w:color="auto" w:fill="auto"/>
            <w:noWrap w:val="0"/>
            <w:vAlign w:val="center"/>
          </w:tcPr>
          <w:p>
            <w:pPr>
              <w:widowControl/>
              <w:jc w:val="center"/>
              <w:rPr>
                <w:rFonts w:hint="eastAsia" w:ascii="仿宋_GB2312" w:eastAsia="仿宋_GB2312"/>
                <w:b/>
                <w:bCs/>
                <w:color w:val="000000"/>
                <w:kern w:val="0"/>
                <w:szCs w:val="21"/>
              </w:rPr>
            </w:pPr>
          </w:p>
        </w:tc>
        <w:tc>
          <w:tcPr>
            <w:tcW w:w="1691"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（该指标仅用于解释说明数量指标的填报。）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、质量指标：反映支出方向计划提供产品或服务达到的标准、水平和效果。</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580" w:hRule="atLeast"/>
        </w:trPr>
        <w:tc>
          <w:tcPr>
            <w:tcW w:w="150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i w:val="0"/>
                <w:iCs w:val="0"/>
                <w:color w:val="000000"/>
                <w:sz w:val="21"/>
                <w:szCs w:val="21"/>
                <w:u w:val="none"/>
              </w:rPr>
            </w:pPr>
            <w:r>
              <w:rPr>
                <w:rFonts w:hint="eastAsia" w:ascii="仿宋_GB2312" w:eastAsia="仿宋_GB2312"/>
                <w:color w:val="000000"/>
                <w:kern w:val="0"/>
                <w:szCs w:val="21"/>
              </w:rPr>
              <w:t>质量指标</w:t>
            </w: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市容市貌</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持续改善</w:t>
            </w:r>
          </w:p>
        </w:tc>
        <w:tc>
          <w:tcPr>
            <w:tcW w:w="1995" w:type="dxa"/>
            <w:tcBorders>
              <w:top w:val="single" w:color="auto" w:sz="4" w:space="0"/>
              <w:left w:val="nil"/>
              <w:bottom w:val="single" w:color="000000" w:sz="8"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nil"/>
              <w:left w:val="single" w:color="auto" w:sz="4" w:space="0"/>
              <w:bottom w:val="single" w:color="auto" w:sz="4" w:space="0"/>
              <w:right w:val="single" w:color="000000" w:sz="4" w:space="0"/>
            </w:tcBorders>
            <w:shd w:val="clear" w:color="auto" w:fill="auto"/>
            <w:vAlign w:val="center"/>
          </w:tcPr>
          <w:p>
            <w:pPr>
              <w:widowControl/>
              <w:jc w:val="left"/>
              <w:rPr>
                <w:rFonts w:hint="eastAsia" w:ascii="宋体" w:hAnsi="宋体" w:eastAsia="宋体" w:cs="宋体"/>
                <w:i w:val="0"/>
                <w:iCs w:val="0"/>
                <w:color w:val="000000"/>
                <w:sz w:val="21"/>
                <w:szCs w:val="21"/>
                <w:u w:val="none"/>
              </w:rPr>
            </w:pPr>
          </w:p>
        </w:tc>
        <w:tc>
          <w:tcPr>
            <w:tcW w:w="1770" w:type="dxa"/>
            <w:tcBorders>
              <w:top w:val="nil"/>
              <w:left w:val="nil"/>
              <w:bottom w:val="single" w:color="auto" w:sz="4"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交通管理</w:t>
            </w:r>
          </w:p>
        </w:tc>
        <w:tc>
          <w:tcPr>
            <w:tcW w:w="2325" w:type="dxa"/>
            <w:tcBorders>
              <w:top w:val="nil"/>
              <w:left w:val="nil"/>
              <w:bottom w:val="single" w:color="auto" w:sz="4"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秩序井然</w:t>
            </w:r>
          </w:p>
        </w:tc>
        <w:tc>
          <w:tcPr>
            <w:tcW w:w="1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（该指标仅用于解释说明质量指标的填报。）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、时效指标：反映支出方向计划提供产品或服务的及时程度和效率情况。</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i w:val="0"/>
                <w:iCs w:val="0"/>
                <w:color w:val="000000"/>
                <w:sz w:val="21"/>
                <w:szCs w:val="21"/>
                <w:u w:val="none"/>
              </w:rPr>
            </w:pPr>
            <w:r>
              <w:rPr>
                <w:rFonts w:hint="eastAsia" w:ascii="仿宋_GB2312" w:eastAsia="仿宋_GB2312"/>
                <w:color w:val="000000"/>
                <w:kern w:val="0"/>
                <w:szCs w:val="21"/>
              </w:rPr>
              <w:t>时效指标</w:t>
            </w:r>
          </w:p>
        </w:tc>
        <w:tc>
          <w:tcPr>
            <w:tcW w:w="1770" w:type="dxa"/>
            <w:tcBorders>
              <w:top w:val="single" w:color="auto" w:sz="4" w:space="0"/>
              <w:left w:val="nil"/>
              <w:bottom w:val="single" w:color="auto" w:sz="4" w:space="0"/>
              <w:right w:val="single" w:color="000000" w:sz="8"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经费下拨时间</w:t>
            </w:r>
          </w:p>
        </w:tc>
        <w:tc>
          <w:tcPr>
            <w:tcW w:w="2325" w:type="dxa"/>
            <w:tcBorders>
              <w:top w:val="single" w:color="auto" w:sz="4" w:space="0"/>
              <w:left w:val="nil"/>
              <w:bottom w:val="single" w:color="auto" w:sz="4"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2021.12</w:t>
            </w:r>
          </w:p>
        </w:tc>
        <w:tc>
          <w:tcPr>
            <w:tcW w:w="199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both"/>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按进度拨付</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100%</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（该指标仅用于解释说明时效指标的填报。）</w:t>
      </w:r>
    </w:p>
    <w:p>
      <w:pPr>
        <w:widowControl/>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、成本指标：反映支出方向计划提供产品或服务所需成本。</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i w:val="0"/>
                <w:iCs w:val="0"/>
                <w:color w:val="000000"/>
                <w:sz w:val="21"/>
                <w:szCs w:val="21"/>
                <w:u w:val="none"/>
              </w:rPr>
            </w:pPr>
            <w:r>
              <w:rPr>
                <w:rFonts w:hint="eastAsia" w:ascii="仿宋_GB2312" w:eastAsia="仿宋_GB2312"/>
                <w:color w:val="000000"/>
                <w:kern w:val="0"/>
                <w:szCs w:val="21"/>
              </w:rPr>
              <w:t>成本指标</w:t>
            </w: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项目资金</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140.6</w:t>
            </w:r>
          </w:p>
        </w:tc>
        <w:tc>
          <w:tcPr>
            <w:tcW w:w="1995" w:type="dxa"/>
            <w:tcBorders>
              <w:top w:val="single" w:color="auto" w:sz="4" w:space="0"/>
              <w:left w:val="nil"/>
              <w:bottom w:val="single" w:color="000000" w:sz="8"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nil"/>
              <w:left w:val="single" w:color="auto" w:sz="4" w:space="0"/>
              <w:bottom w:val="single" w:color="auto" w:sz="4" w:space="0"/>
              <w:right w:val="single" w:color="000000" w:sz="4" w:space="0"/>
            </w:tcBorders>
            <w:shd w:val="clear" w:color="auto" w:fill="auto"/>
            <w:vAlign w:val="center"/>
          </w:tcPr>
          <w:p>
            <w:pPr>
              <w:widowControl/>
              <w:jc w:val="left"/>
              <w:rPr>
                <w:rFonts w:hint="eastAsia" w:ascii="宋体" w:hAnsi="宋体" w:eastAsia="宋体" w:cs="宋体"/>
                <w:i w:val="0"/>
                <w:iCs w:val="0"/>
                <w:color w:val="000000"/>
                <w:sz w:val="21"/>
                <w:szCs w:val="21"/>
                <w:u w:val="none"/>
              </w:rPr>
            </w:pPr>
          </w:p>
        </w:tc>
        <w:tc>
          <w:tcPr>
            <w:tcW w:w="1770" w:type="dxa"/>
            <w:tcBorders>
              <w:top w:val="nil"/>
              <w:left w:val="nil"/>
              <w:bottom w:val="single" w:color="auto" w:sz="4"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节约成本</w:t>
            </w:r>
          </w:p>
        </w:tc>
        <w:tc>
          <w:tcPr>
            <w:tcW w:w="2325" w:type="dxa"/>
            <w:tcBorders>
              <w:top w:val="nil"/>
              <w:left w:val="nil"/>
              <w:bottom w:val="single" w:color="auto" w:sz="4"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开源节流</w:t>
            </w:r>
          </w:p>
        </w:tc>
        <w:tc>
          <w:tcPr>
            <w:tcW w:w="1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（该指标仅用于解释说明成本指标的填报。）</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6</w:t>
      </w:r>
      <w:r>
        <w:rPr>
          <w:rFonts w:eastAsia="仿宋_GB2312"/>
          <w:sz w:val="32"/>
          <w:szCs w:val="32"/>
        </w:rPr>
        <w:t>、效益指标：</w:t>
      </w:r>
      <w:r>
        <w:rPr>
          <w:rFonts w:hint="eastAsia" w:eastAsia="仿宋_GB2312"/>
          <w:sz w:val="32"/>
          <w:szCs w:val="32"/>
          <w:lang w:val="en-US" w:eastAsia="zh-CN"/>
        </w:rPr>
        <w:t>满意度99%。</w:t>
      </w:r>
    </w:p>
    <w:p>
      <w:pPr>
        <w:widowControl/>
        <w:spacing w:before="240" w:beforeLines="100" w:after="240" w:afterLines="100" w:line="500" w:lineRule="exact"/>
        <w:jc w:val="center"/>
        <w:rPr>
          <w:rFonts w:hint="eastAsia" w:eastAsia="方正小标宋_GBK"/>
          <w:color w:val="000000"/>
          <w:kern w:val="0"/>
          <w:sz w:val="36"/>
          <w:szCs w:val="36"/>
          <w:lang w:val="en-US" w:eastAsia="zh-CN"/>
        </w:rPr>
      </w:pPr>
    </w:p>
    <w:p>
      <w:pPr>
        <w:widowControl/>
        <w:spacing w:before="240" w:beforeLines="100" w:after="240" w:afterLines="100" w:line="500" w:lineRule="exact"/>
        <w:jc w:val="center"/>
        <w:rPr>
          <w:rFonts w:hint="eastAsia" w:eastAsia="方正小标宋_GBK"/>
          <w:color w:val="000000"/>
          <w:kern w:val="0"/>
          <w:sz w:val="36"/>
          <w:szCs w:val="36"/>
          <w:lang w:val="en-US" w:eastAsia="zh-CN"/>
        </w:rPr>
      </w:pPr>
    </w:p>
    <w:p>
      <w:pPr>
        <w:widowControl/>
        <w:spacing w:before="240" w:beforeLines="100" w:after="240" w:afterLines="100" w:line="500" w:lineRule="exact"/>
        <w:jc w:val="center"/>
        <w:rPr>
          <w:rFonts w:hint="eastAsia" w:eastAsia="方正小标宋_GBK"/>
          <w:color w:val="000000"/>
          <w:kern w:val="0"/>
          <w:sz w:val="36"/>
          <w:szCs w:val="36"/>
          <w:lang w:val="en-US" w:eastAsia="zh-CN"/>
        </w:rPr>
      </w:pPr>
    </w:p>
    <w:p>
      <w:pPr>
        <w:widowControl/>
        <w:spacing w:before="240" w:beforeLines="100" w:after="240" w:afterLines="100" w:line="500" w:lineRule="exact"/>
        <w:jc w:val="center"/>
        <w:rPr>
          <w:rFonts w:hint="eastAsia" w:eastAsia="方正小标宋_GBK"/>
          <w:color w:val="000000"/>
          <w:kern w:val="0"/>
          <w:sz w:val="36"/>
          <w:szCs w:val="36"/>
          <w:lang w:val="en-US" w:eastAsia="zh-CN"/>
        </w:rPr>
      </w:pPr>
    </w:p>
    <w:p>
      <w:pPr>
        <w:widowControl/>
        <w:spacing w:before="240" w:beforeLines="100" w:after="240" w:afterLines="100" w:line="500" w:lineRule="exact"/>
        <w:jc w:val="center"/>
        <w:rPr>
          <w:rFonts w:hint="eastAsia" w:eastAsia="方正小标宋_GBK"/>
          <w:color w:val="000000"/>
          <w:kern w:val="0"/>
          <w:sz w:val="36"/>
          <w:szCs w:val="36"/>
          <w:lang w:val="en-US" w:eastAsia="zh-CN"/>
        </w:rPr>
      </w:pPr>
    </w:p>
    <w:p>
      <w:pPr>
        <w:widowControl/>
        <w:spacing w:before="240" w:beforeLines="100" w:after="240" w:afterLines="100" w:line="500" w:lineRule="exact"/>
        <w:jc w:val="center"/>
        <w:rPr>
          <w:rFonts w:eastAsia="方正小标宋_GBK"/>
          <w:color w:val="000000"/>
          <w:kern w:val="0"/>
          <w:sz w:val="36"/>
          <w:szCs w:val="36"/>
        </w:rPr>
      </w:pPr>
      <w:r>
        <w:rPr>
          <w:rFonts w:hint="eastAsia" w:eastAsia="方正小标宋_GBK"/>
          <w:color w:val="000000"/>
          <w:kern w:val="0"/>
          <w:sz w:val="36"/>
          <w:szCs w:val="36"/>
          <w:lang w:val="en-US" w:eastAsia="zh-CN"/>
        </w:rPr>
        <w:t>2021</w:t>
      </w:r>
      <w:r>
        <w:rPr>
          <w:rFonts w:eastAsia="方正小标宋_GBK"/>
          <w:color w:val="000000"/>
          <w:kern w:val="0"/>
          <w:sz w:val="36"/>
          <w:szCs w:val="36"/>
        </w:rPr>
        <w:t>年项目支出绩效目标表</w:t>
      </w:r>
    </w:p>
    <w:p>
      <w:pPr>
        <w:widowControl/>
        <w:spacing w:before="240" w:beforeLines="100" w:after="240" w:afterLines="100" w:line="500" w:lineRule="exact"/>
        <w:jc w:val="center"/>
        <w:rPr>
          <w:rFonts w:eastAsia="方正小标宋_GBK"/>
          <w:color w:val="000000"/>
          <w:kern w:val="0"/>
          <w:sz w:val="36"/>
          <w:szCs w:val="36"/>
        </w:rPr>
      </w:pPr>
      <w:r>
        <w:rPr>
          <w:rFonts w:hint="eastAsia" w:ascii="仿宋_GB2312" w:hAnsi="仿宋" w:eastAsia="仿宋_GB2312"/>
          <w:kern w:val="0"/>
          <w:sz w:val="24"/>
        </w:rPr>
        <w:t xml:space="preserve">填报单位：（盖章）                                       </w:t>
      </w:r>
      <w:r>
        <w:rPr>
          <w:rFonts w:hint="eastAsia" w:ascii="仿宋_GB2312" w:hAnsi="仿宋" w:eastAsia="仿宋_GB2312"/>
          <w:color w:val="000000"/>
          <w:kern w:val="0"/>
          <w:sz w:val="24"/>
        </w:rPr>
        <w:t>单位：万元</w:t>
      </w:r>
    </w:p>
    <w:tbl>
      <w:tblPr>
        <w:tblStyle w:val="4"/>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134"/>
        <w:gridCol w:w="1143"/>
        <w:gridCol w:w="119"/>
        <w:gridCol w:w="1441"/>
        <w:gridCol w:w="955"/>
        <w:gridCol w:w="736"/>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项目支出名称</w:t>
            </w:r>
          </w:p>
        </w:tc>
        <w:tc>
          <w:tcPr>
            <w:tcW w:w="2277"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临武县大道更换线路工程</w:t>
            </w:r>
            <w:r>
              <w:rPr>
                <w:rFonts w:hint="eastAsia" w:ascii="仿宋_GB2312" w:eastAsia="仿宋_GB2312"/>
                <w:color w:val="000000"/>
                <w:kern w:val="0"/>
                <w:szCs w:val="21"/>
              </w:rPr>
              <w:t>　</w:t>
            </w:r>
          </w:p>
        </w:tc>
        <w:tc>
          <w:tcPr>
            <w:tcW w:w="1560"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预算部门</w:t>
            </w:r>
          </w:p>
        </w:tc>
        <w:tc>
          <w:tcPr>
            <w:tcW w:w="3352"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城市管理和综合执法局</w:t>
            </w:r>
            <w:r>
              <w:rPr>
                <w:rFonts w:hint="eastAsia" w:ascii="仿宋_GB2312"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年度本级</w:t>
            </w:r>
          </w:p>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预算金额</w:t>
            </w:r>
          </w:p>
        </w:tc>
        <w:tc>
          <w:tcPr>
            <w:tcW w:w="2277" w:type="dxa"/>
            <w:gridSpan w:val="2"/>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77.1</w:t>
            </w:r>
          </w:p>
        </w:tc>
        <w:tc>
          <w:tcPr>
            <w:tcW w:w="2515"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该项目支出上级资金</w:t>
            </w:r>
          </w:p>
        </w:tc>
        <w:tc>
          <w:tcPr>
            <w:tcW w:w="2397"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77.1</w:t>
            </w:r>
            <w:r>
              <w:rPr>
                <w:rFonts w:hint="eastAsia" w:ascii="仿宋_GB2312" w:eastAsia="仿宋_GB2312"/>
                <w:color w:val="000000"/>
                <w:kern w:val="0"/>
                <w:szCs w:val="21"/>
              </w:rPr>
              <w:t>（分级填报）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项目支出实施期</w:t>
            </w:r>
          </w:p>
        </w:tc>
        <w:tc>
          <w:tcPr>
            <w:tcW w:w="7189" w:type="dxa"/>
            <w:gridSpan w:val="7"/>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2021年1月-12月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实施期绩效目标</w:t>
            </w:r>
          </w:p>
        </w:tc>
        <w:tc>
          <w:tcPr>
            <w:tcW w:w="7189" w:type="dxa"/>
            <w:gridSpan w:val="7"/>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更换铜芯电缆、电缆保护线管围挡等</w:t>
            </w:r>
            <w:r>
              <w:rPr>
                <w:rFonts w:hint="eastAsia" w:ascii="仿宋_GB2312" w:eastAsia="仿宋_GB2312"/>
                <w:color w:val="000000"/>
                <w:kern w:val="0"/>
                <w:szCs w:val="21"/>
                <w:lang w:eastAsia="zh-CN"/>
              </w:rPr>
              <w:t>，</w:t>
            </w:r>
            <w:r>
              <w:rPr>
                <w:rFonts w:hint="eastAsia" w:ascii="仿宋_GB2312" w:eastAsia="仿宋_GB2312"/>
                <w:color w:val="000000"/>
                <w:kern w:val="0"/>
                <w:szCs w:val="21"/>
              </w:rPr>
              <w:t>含LED灯头、维修灯杆、配电箱、空气开关、砌筑检查井和人行道拆除恢复等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本年度绩效目标</w:t>
            </w:r>
          </w:p>
        </w:tc>
        <w:tc>
          <w:tcPr>
            <w:tcW w:w="7189" w:type="dxa"/>
            <w:gridSpan w:val="7"/>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更换铜芯电缆、电缆保护线管围挡等</w:t>
            </w:r>
            <w:r>
              <w:rPr>
                <w:rFonts w:hint="eastAsia" w:ascii="仿宋_GB2312" w:eastAsia="仿宋_GB2312"/>
                <w:color w:val="000000"/>
                <w:kern w:val="0"/>
                <w:szCs w:val="21"/>
                <w:lang w:eastAsia="zh-CN"/>
              </w:rPr>
              <w:t>，</w:t>
            </w:r>
            <w:r>
              <w:rPr>
                <w:rFonts w:hint="eastAsia" w:ascii="仿宋_GB2312" w:eastAsia="仿宋_GB2312"/>
                <w:color w:val="000000"/>
                <w:kern w:val="0"/>
                <w:szCs w:val="21"/>
              </w:rPr>
              <w:t>含LED灯头、维修灯杆、配电箱、空气开关、砌筑检查井和人行道拆除恢复等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本年度</w:t>
            </w:r>
          </w:p>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绩效指标</w:t>
            </w:r>
          </w:p>
        </w:tc>
        <w:tc>
          <w:tcPr>
            <w:tcW w:w="1134" w:type="dxa"/>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一级指标</w:t>
            </w:r>
          </w:p>
        </w:tc>
        <w:tc>
          <w:tcPr>
            <w:tcW w:w="1143" w:type="dxa"/>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二级指标</w:t>
            </w:r>
          </w:p>
        </w:tc>
        <w:tc>
          <w:tcPr>
            <w:tcW w:w="1560"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三级指标</w:t>
            </w:r>
          </w:p>
        </w:tc>
        <w:tc>
          <w:tcPr>
            <w:tcW w:w="1691"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指标值及单位</w:t>
            </w:r>
          </w:p>
        </w:tc>
        <w:tc>
          <w:tcPr>
            <w:tcW w:w="1661"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产出指标</w:t>
            </w: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数量指标</w:t>
            </w:r>
          </w:p>
        </w:tc>
        <w:tc>
          <w:tcPr>
            <w:tcW w:w="1560" w:type="dxa"/>
            <w:gridSpan w:val="2"/>
            <w:vMerge w:val="restart"/>
            <w:shd w:val="clear" w:color="auto" w:fill="auto"/>
            <w:noWrap w:val="0"/>
            <w:vAlign w:val="center"/>
          </w:tcPr>
          <w:p>
            <w:pPr>
              <w:widowControl/>
              <w:jc w:val="both"/>
              <w:rPr>
                <w:rFonts w:hint="eastAsia" w:ascii="仿宋_GB2312" w:eastAsia="仿宋_GB2312"/>
                <w:b/>
                <w:bCs/>
                <w:color w:val="000000"/>
                <w:kern w:val="0"/>
                <w:szCs w:val="21"/>
              </w:rPr>
            </w:pPr>
            <w:r>
              <w:rPr>
                <w:rFonts w:hint="eastAsia" w:ascii="仿宋_GB2312" w:eastAsia="仿宋_GB2312"/>
                <w:color w:val="000000"/>
                <w:kern w:val="0"/>
                <w:szCs w:val="21"/>
                <w:lang w:val="en-US" w:eastAsia="zh-CN"/>
              </w:rPr>
              <w:t>更换线路工程</w:t>
            </w:r>
          </w:p>
        </w:tc>
        <w:tc>
          <w:tcPr>
            <w:tcW w:w="1691" w:type="dxa"/>
            <w:gridSpan w:val="2"/>
            <w:vMerge w:val="restart"/>
            <w:shd w:val="clear" w:color="auto" w:fill="auto"/>
            <w:noWrap w:val="0"/>
            <w:vAlign w:val="center"/>
          </w:tcPr>
          <w:p>
            <w:pPr>
              <w:widowControl/>
              <w:spacing w:line="260" w:lineRule="exact"/>
              <w:jc w:val="center"/>
              <w:rPr>
                <w:rFonts w:hint="eastAsia" w:ascii="仿宋_GB2312" w:eastAsia="仿宋_GB2312"/>
                <w:kern w:val="0"/>
                <w:szCs w:val="21"/>
              </w:rPr>
            </w:pPr>
            <w:r>
              <w:rPr>
                <w:rFonts w:hint="eastAsia" w:ascii="仿宋_GB2312" w:eastAsia="仿宋_GB2312"/>
                <w:kern w:val="0"/>
                <w:szCs w:val="21"/>
                <w:lang w:val="en-US" w:eastAsia="zh-CN"/>
              </w:rPr>
              <w:t>3个</w:t>
            </w:r>
          </w:p>
          <w:p>
            <w:pPr>
              <w:widowControl/>
              <w:jc w:val="center"/>
              <w:rPr>
                <w:rFonts w:hint="eastAsia" w:ascii="仿宋_GB2312" w:eastAsia="仿宋_GB2312"/>
                <w:color w:val="000000"/>
                <w:kern w:val="0"/>
                <w:szCs w:val="21"/>
              </w:rPr>
            </w:pP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vMerge w:val="continue"/>
            <w:shd w:val="clear" w:color="auto" w:fill="auto"/>
            <w:noWrap w:val="0"/>
            <w:vAlign w:val="center"/>
          </w:tcPr>
          <w:p>
            <w:pPr>
              <w:widowControl/>
              <w:jc w:val="center"/>
              <w:rPr>
                <w:rFonts w:hint="eastAsia" w:ascii="仿宋_GB2312" w:eastAsia="仿宋_GB2312"/>
                <w:b/>
                <w:bCs/>
                <w:color w:val="000000"/>
                <w:kern w:val="0"/>
                <w:szCs w:val="21"/>
              </w:rPr>
            </w:pPr>
          </w:p>
        </w:tc>
        <w:tc>
          <w:tcPr>
            <w:tcW w:w="1691" w:type="dxa"/>
            <w:gridSpan w:val="2"/>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质量指标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线路更换</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按合同要求</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更换配件等</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按合同要求</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时效指标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经费下拨时间</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2021.12</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both"/>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按进度拨付</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100%</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成本指标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项目资金</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77.1</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节约成本</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开源节流</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效益指标</w:t>
            </w: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经济效益指标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城市照明</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方便市民出行</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城市照明</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方便市民出行</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社会效益指标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城市照明</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方便市民出行</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城市照明</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方便市民出行</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生态效益指标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美化城市</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持续发展</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城市照明</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方便市民出行</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可持续影响指标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美化城市</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持续发展</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城市照明</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方便市民出行</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社会公众或服务对象满意度指标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left"/>
              <w:rPr>
                <w:rFonts w:hint="eastAsia" w:ascii="仿宋_GB2312" w:eastAsia="仿宋_GB2312"/>
                <w:color w:val="000000"/>
                <w:kern w:val="0"/>
                <w:szCs w:val="21"/>
              </w:rPr>
            </w:pPr>
            <w:r>
              <w:rPr>
                <w:rFonts w:hint="eastAsia" w:ascii="仿宋_GB2312" w:eastAsia="仿宋_GB2312"/>
                <w:kern w:val="0"/>
                <w:szCs w:val="21"/>
                <w:lang w:val="en-US" w:eastAsia="zh-CN"/>
              </w:rPr>
              <w:t>财政局审核意见</w:t>
            </w:r>
          </w:p>
        </w:tc>
        <w:tc>
          <w:tcPr>
            <w:tcW w:w="2396" w:type="dxa"/>
            <w:gridSpan w:val="3"/>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业务股室意见</w:t>
            </w:r>
          </w:p>
        </w:tc>
        <w:tc>
          <w:tcPr>
            <w:tcW w:w="2396"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预算股意见</w:t>
            </w:r>
          </w:p>
        </w:tc>
        <w:tc>
          <w:tcPr>
            <w:tcW w:w="2397"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绩效管理股意见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2396" w:type="dxa"/>
            <w:gridSpan w:val="3"/>
            <w:shd w:val="clear" w:color="auto" w:fill="auto"/>
            <w:noWrap w:val="0"/>
            <w:vAlign w:val="center"/>
          </w:tcPr>
          <w:p>
            <w:pPr>
              <w:ind w:firstLine="945" w:firstLineChars="4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6" w:type="dxa"/>
            <w:gridSpan w:val="2"/>
            <w:shd w:val="clear" w:color="auto" w:fill="auto"/>
            <w:noWrap w:val="0"/>
            <w:vAlign w:val="center"/>
          </w:tcPr>
          <w:p>
            <w:pPr>
              <w:ind w:firstLine="1155" w:firstLineChars="5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7" w:type="dxa"/>
            <w:gridSpan w:val="2"/>
            <w:shd w:val="clear" w:color="auto" w:fill="auto"/>
            <w:noWrap w:val="0"/>
            <w:vAlign w:val="center"/>
          </w:tcPr>
          <w:p>
            <w:pPr>
              <w:ind w:firstLine="1155" w:firstLineChars="5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r>
    </w:tbl>
    <w:p>
      <w:pPr>
        <w:widowControl/>
        <w:tabs>
          <w:tab w:val="left" w:pos="1333"/>
          <w:tab w:val="left" w:pos="3793"/>
          <w:tab w:val="left" w:pos="5853"/>
        </w:tabs>
        <w:jc w:val="left"/>
        <w:rPr>
          <w:rFonts w:hint="eastAsia" w:ascii="仿宋_GB2312" w:eastAsia="仿宋_GB2312"/>
          <w:kern w:val="0"/>
          <w:szCs w:val="21"/>
        </w:rPr>
      </w:pPr>
    </w:p>
    <w:p>
      <w:pPr>
        <w:widowControl/>
        <w:tabs>
          <w:tab w:val="left" w:pos="1333"/>
          <w:tab w:val="left" w:pos="3793"/>
          <w:tab w:val="left" w:pos="5853"/>
        </w:tabs>
        <w:jc w:val="left"/>
        <w:rPr>
          <w:rFonts w:hint="default" w:ascii="仿宋_GB2312" w:eastAsia="仿宋_GB2312"/>
          <w:kern w:val="0"/>
          <w:szCs w:val="21"/>
          <w:lang w:val="en-US" w:eastAsia="zh-CN"/>
        </w:rPr>
      </w:pPr>
      <w:r>
        <w:rPr>
          <w:rFonts w:hint="eastAsia" w:ascii="仿宋_GB2312" w:eastAsia="仿宋_GB2312"/>
          <w:kern w:val="0"/>
          <w:szCs w:val="21"/>
        </w:rPr>
        <w:t>填表人</w:t>
      </w:r>
      <w:r>
        <w:rPr>
          <w:rFonts w:hint="eastAsia" w:ascii="仿宋_GB2312" w:eastAsia="仿宋_GB2312"/>
          <w:kern w:val="0"/>
          <w:szCs w:val="21"/>
          <w:lang w:eastAsia="zh-CN"/>
        </w:rPr>
        <w:t>：</w:t>
      </w:r>
      <w:r>
        <w:rPr>
          <w:rFonts w:hint="eastAsia" w:ascii="仿宋_GB2312" w:eastAsia="仿宋_GB2312"/>
          <w:kern w:val="0"/>
          <w:szCs w:val="21"/>
          <w:lang w:val="en-US" w:eastAsia="zh-CN"/>
        </w:rPr>
        <w:t xml:space="preserve">陈小燕 </w:t>
      </w:r>
      <w:r>
        <w:rPr>
          <w:rFonts w:hint="eastAsia" w:ascii="仿宋_GB2312" w:eastAsia="仿宋_GB2312"/>
          <w:kern w:val="0"/>
          <w:szCs w:val="21"/>
        </w:rPr>
        <w:t>联系电话：</w:t>
      </w:r>
      <w:r>
        <w:rPr>
          <w:rFonts w:hint="eastAsia" w:ascii="仿宋_GB2312" w:eastAsia="仿宋_GB2312"/>
          <w:kern w:val="0"/>
          <w:szCs w:val="21"/>
          <w:lang w:val="en-US" w:eastAsia="zh-CN"/>
        </w:rPr>
        <w:t>13875540136</w:t>
      </w:r>
      <w:r>
        <w:rPr>
          <w:rFonts w:hint="eastAsia" w:ascii="仿宋_GB2312" w:eastAsia="仿宋_GB2312"/>
          <w:kern w:val="0"/>
          <w:szCs w:val="21"/>
        </w:rPr>
        <w:t xml:space="preserve"> 填报日期：</w:t>
      </w:r>
      <w:r>
        <w:rPr>
          <w:rFonts w:hint="eastAsia" w:ascii="仿宋_GB2312" w:eastAsia="仿宋_GB2312"/>
          <w:kern w:val="0"/>
          <w:szCs w:val="21"/>
          <w:lang w:val="en-US" w:eastAsia="zh-CN"/>
        </w:rPr>
        <w:t>2021.06.30</w:t>
      </w:r>
      <w:r>
        <w:rPr>
          <w:rFonts w:hint="eastAsia" w:ascii="仿宋_GB2312" w:eastAsia="仿宋_GB2312"/>
          <w:kern w:val="0"/>
          <w:szCs w:val="21"/>
        </w:rPr>
        <w:t xml:space="preserve"> 单位负责人签字：</w:t>
      </w:r>
      <w:r>
        <w:rPr>
          <w:rFonts w:hint="eastAsia" w:ascii="仿宋_GB2312" w:eastAsia="仿宋_GB2312"/>
          <w:kern w:val="0"/>
          <w:szCs w:val="21"/>
          <w:lang w:val="en-US" w:eastAsia="zh-CN"/>
        </w:rPr>
        <w:t>李香文</w:t>
      </w:r>
    </w:p>
    <w:p>
      <w:pPr>
        <w:widowControl/>
        <w:spacing w:before="240" w:beforeLines="100" w:after="240" w:afterLines="100" w:line="600" w:lineRule="exact"/>
        <w:jc w:val="center"/>
        <w:rPr>
          <w:rFonts w:eastAsia="方正小标宋_GBK"/>
          <w:bCs/>
          <w:kern w:val="0"/>
          <w:sz w:val="36"/>
          <w:szCs w:val="36"/>
        </w:rPr>
      </w:pPr>
      <w:r>
        <w:rPr>
          <w:rFonts w:eastAsia="方正小标宋_GBK"/>
          <w:bCs/>
          <w:kern w:val="0"/>
          <w:sz w:val="36"/>
          <w:szCs w:val="36"/>
        </w:rPr>
        <w:t>项目支出绩效目标表编报说明</w:t>
      </w:r>
    </w:p>
    <w:p>
      <w:pPr>
        <w:spacing w:line="600" w:lineRule="exact"/>
        <w:ind w:firstLine="640" w:firstLineChars="200"/>
        <w:rPr>
          <w:rFonts w:hint="eastAsia" w:eastAsia="仿宋_GB2312"/>
          <w:color w:val="000000"/>
          <w:kern w:val="0"/>
          <w:sz w:val="32"/>
          <w:szCs w:val="32"/>
        </w:rPr>
      </w:pPr>
      <w:r>
        <w:rPr>
          <w:sz w:val="32"/>
          <w:szCs w:val="32"/>
        </w:rPr>
        <w:t>1、</w:t>
      </w:r>
      <w:r>
        <w:rPr>
          <w:rFonts w:eastAsia="仿宋_GB2312"/>
          <w:color w:val="000000"/>
          <w:kern w:val="0"/>
          <w:sz w:val="32"/>
          <w:szCs w:val="32"/>
        </w:rPr>
        <w:t>填报单位（盖章）：</w:t>
      </w:r>
      <w:r>
        <w:rPr>
          <w:rFonts w:hint="eastAsia" w:eastAsia="仿宋_GB2312"/>
          <w:color w:val="000000"/>
          <w:kern w:val="0"/>
          <w:sz w:val="32"/>
          <w:szCs w:val="32"/>
          <w:lang w:val="en-US" w:eastAsia="zh-CN"/>
        </w:rPr>
        <w:t>临武县城市管理和综合执法局</w:t>
      </w:r>
      <w:r>
        <w:rPr>
          <w:rFonts w:eastAsia="仿宋_GB2312"/>
          <w:color w:val="000000"/>
          <w:kern w:val="0"/>
          <w:sz w:val="32"/>
          <w:szCs w:val="32"/>
        </w:rPr>
        <w:t>。</w:t>
      </w:r>
    </w:p>
    <w:p>
      <w:pPr>
        <w:widowControl/>
        <w:spacing w:line="600" w:lineRule="exact"/>
        <w:ind w:firstLine="640" w:firstLineChars="200"/>
        <w:jc w:val="left"/>
        <w:rPr>
          <w:rFonts w:eastAsia="仿宋_GB2312"/>
          <w:bCs/>
          <w:kern w:val="0"/>
          <w:sz w:val="32"/>
          <w:szCs w:val="32"/>
        </w:rPr>
      </w:pPr>
      <w:r>
        <w:rPr>
          <w:rFonts w:hint="eastAsia" w:eastAsia="仿宋_GB2312"/>
          <w:bCs/>
          <w:kern w:val="0"/>
          <w:sz w:val="32"/>
          <w:szCs w:val="32"/>
        </w:rPr>
        <w:t>2</w:t>
      </w:r>
      <w:r>
        <w:rPr>
          <w:rFonts w:eastAsia="仿宋_GB2312"/>
          <w:bCs/>
          <w:kern w:val="0"/>
          <w:sz w:val="32"/>
          <w:szCs w:val="32"/>
        </w:rPr>
        <w:t>、项目支出名称：</w:t>
      </w:r>
      <w:r>
        <w:rPr>
          <w:rFonts w:hint="eastAsia" w:eastAsia="仿宋_GB2312"/>
          <w:bCs/>
          <w:kern w:val="0"/>
          <w:sz w:val="32"/>
          <w:szCs w:val="32"/>
        </w:rPr>
        <w:t>临武大道更换主线工程</w:t>
      </w:r>
      <w:r>
        <w:rPr>
          <w:rFonts w:eastAsia="仿宋_GB2312"/>
          <w:bCs/>
          <w:kern w:val="0"/>
          <w:sz w:val="32"/>
          <w:szCs w:val="32"/>
        </w:rPr>
        <w:t>。</w:t>
      </w:r>
    </w:p>
    <w:p>
      <w:pPr>
        <w:widowControl/>
        <w:spacing w:line="600" w:lineRule="exact"/>
        <w:ind w:firstLine="640" w:firstLineChars="200"/>
        <w:rPr>
          <w:rFonts w:eastAsia="仿宋_GB2312"/>
          <w:sz w:val="32"/>
          <w:szCs w:val="32"/>
        </w:rPr>
      </w:pPr>
      <w:r>
        <w:rPr>
          <w:rFonts w:hint="eastAsia" w:eastAsia="仿宋_GB2312"/>
          <w:bCs/>
          <w:kern w:val="0"/>
          <w:sz w:val="32"/>
          <w:szCs w:val="32"/>
        </w:rPr>
        <w:t>3</w:t>
      </w:r>
      <w:r>
        <w:rPr>
          <w:rFonts w:eastAsia="仿宋_GB2312"/>
          <w:bCs/>
          <w:kern w:val="0"/>
          <w:sz w:val="32"/>
          <w:szCs w:val="32"/>
        </w:rPr>
        <w:t>、</w:t>
      </w:r>
      <w:r>
        <w:rPr>
          <w:rFonts w:hint="eastAsia" w:eastAsia="仿宋_GB2312"/>
          <w:bCs/>
          <w:kern w:val="0"/>
          <w:sz w:val="32"/>
          <w:szCs w:val="32"/>
        </w:rPr>
        <w:t>预算</w:t>
      </w:r>
      <w:r>
        <w:rPr>
          <w:rFonts w:eastAsia="仿宋_GB2312"/>
          <w:bCs/>
          <w:kern w:val="0"/>
          <w:sz w:val="32"/>
          <w:szCs w:val="32"/>
        </w:rPr>
        <w:t>部门：</w:t>
      </w:r>
      <w:r>
        <w:rPr>
          <w:rFonts w:hint="eastAsia" w:eastAsia="仿宋_GB2312"/>
          <w:color w:val="000000"/>
          <w:kern w:val="0"/>
          <w:sz w:val="32"/>
          <w:szCs w:val="32"/>
          <w:lang w:val="en-US" w:eastAsia="zh-CN"/>
        </w:rPr>
        <w:t>临武县城市管理和综合执法局</w:t>
      </w:r>
      <w:r>
        <w:rPr>
          <w:rFonts w:eastAsia="仿宋_GB2312"/>
          <w:sz w:val="32"/>
          <w:szCs w:val="32"/>
        </w:rPr>
        <w:t>。</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4</w:t>
      </w:r>
      <w:r>
        <w:rPr>
          <w:rFonts w:eastAsia="仿宋_GB2312"/>
          <w:sz w:val="32"/>
          <w:szCs w:val="32"/>
        </w:rPr>
        <w:t>、</w:t>
      </w:r>
      <w:r>
        <w:rPr>
          <w:rFonts w:hint="eastAsia" w:eastAsia="仿宋_GB2312"/>
          <w:sz w:val="32"/>
          <w:szCs w:val="32"/>
        </w:rPr>
        <w:t>年度本级预算</w:t>
      </w:r>
      <w:r>
        <w:rPr>
          <w:rFonts w:eastAsia="仿宋_GB2312"/>
          <w:sz w:val="32"/>
          <w:szCs w:val="32"/>
        </w:rPr>
        <w:t>金额：</w:t>
      </w:r>
      <w:r>
        <w:rPr>
          <w:rFonts w:hint="eastAsia" w:eastAsia="仿宋_GB2312"/>
          <w:sz w:val="32"/>
          <w:szCs w:val="32"/>
          <w:lang w:val="en-US" w:eastAsia="zh-CN"/>
        </w:rPr>
        <w:t>77.1</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5</w:t>
      </w:r>
      <w:r>
        <w:rPr>
          <w:rFonts w:eastAsia="仿宋_GB2312"/>
          <w:sz w:val="32"/>
          <w:szCs w:val="32"/>
        </w:rPr>
        <w:t>、该项目支出</w:t>
      </w:r>
      <w:r>
        <w:rPr>
          <w:rFonts w:hint="eastAsia" w:eastAsia="仿宋_GB2312"/>
          <w:sz w:val="32"/>
          <w:szCs w:val="32"/>
        </w:rPr>
        <w:t>上级</w:t>
      </w:r>
      <w:r>
        <w:rPr>
          <w:rFonts w:eastAsia="仿宋_GB2312"/>
          <w:sz w:val="32"/>
          <w:szCs w:val="32"/>
        </w:rPr>
        <w:t>资金：</w:t>
      </w:r>
      <w:r>
        <w:rPr>
          <w:rFonts w:hint="eastAsia" w:eastAsia="仿宋_GB2312"/>
          <w:sz w:val="32"/>
          <w:szCs w:val="32"/>
          <w:lang w:val="en-US" w:eastAsia="zh-CN"/>
        </w:rPr>
        <w:t>县级财政资金政府性基金拨款77.1万元。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6</w:t>
      </w:r>
      <w:r>
        <w:rPr>
          <w:rFonts w:eastAsia="仿宋_GB2312"/>
          <w:sz w:val="32"/>
          <w:szCs w:val="32"/>
        </w:rPr>
        <w:t>、项目支出实施期：</w:t>
      </w:r>
      <w:r>
        <w:rPr>
          <w:rFonts w:hint="default" w:eastAsia="仿宋_GB2312"/>
          <w:sz w:val="32"/>
          <w:szCs w:val="32"/>
          <w:lang w:val="en-US"/>
        </w:rPr>
        <w:t>2021</w:t>
      </w:r>
      <w:r>
        <w:rPr>
          <w:rFonts w:hint="eastAsia" w:eastAsia="仿宋_GB2312"/>
          <w:sz w:val="32"/>
          <w:szCs w:val="32"/>
          <w:lang w:val="en-US" w:eastAsia="zh-CN"/>
        </w:rPr>
        <w:t>年1月1日至2021年12月31日。</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7</w:t>
      </w:r>
      <w:r>
        <w:rPr>
          <w:rFonts w:eastAsia="仿宋_GB2312"/>
          <w:sz w:val="32"/>
          <w:szCs w:val="32"/>
        </w:rPr>
        <w:t>、实施期绩效目标：</w:t>
      </w:r>
      <w:r>
        <w:rPr>
          <w:rFonts w:hint="eastAsia" w:eastAsia="仿宋_GB2312"/>
          <w:sz w:val="32"/>
          <w:szCs w:val="32"/>
          <w:lang w:val="en-US" w:eastAsia="zh-CN"/>
        </w:rPr>
        <w:t>2021年12月31日前按标准按要求，保质保量完工。</w:t>
      </w:r>
    </w:p>
    <w:p>
      <w:pPr>
        <w:spacing w:line="600" w:lineRule="exact"/>
        <w:ind w:firstLine="640" w:firstLineChars="200"/>
        <w:rPr>
          <w:rFonts w:hint="eastAsia" w:eastAsia="仿宋_GB2312"/>
          <w:sz w:val="32"/>
          <w:szCs w:val="32"/>
          <w:lang w:val="en-US" w:eastAsia="zh-CN"/>
        </w:rPr>
      </w:pPr>
      <w:r>
        <w:rPr>
          <w:rFonts w:hint="eastAsia" w:eastAsia="仿宋_GB2312"/>
          <w:sz w:val="32"/>
          <w:szCs w:val="32"/>
        </w:rPr>
        <w:t>8</w:t>
      </w:r>
      <w:r>
        <w:rPr>
          <w:rFonts w:eastAsia="仿宋_GB2312"/>
          <w:sz w:val="32"/>
          <w:szCs w:val="32"/>
        </w:rPr>
        <w:t>、本年度绩效目标：</w:t>
      </w:r>
      <w:r>
        <w:rPr>
          <w:rFonts w:hint="eastAsia" w:eastAsia="仿宋_GB2312"/>
          <w:sz w:val="32"/>
          <w:szCs w:val="32"/>
          <w:lang w:val="en-US" w:eastAsia="zh-CN"/>
        </w:rPr>
        <w:t>亮化率达99%。</w:t>
      </w:r>
    </w:p>
    <w:p>
      <w:pPr>
        <w:spacing w:line="600" w:lineRule="exact"/>
        <w:ind w:firstLine="640" w:firstLineChars="200"/>
        <w:rPr>
          <w:rFonts w:hint="default" w:eastAsia="仿宋_GB2312"/>
          <w:sz w:val="32"/>
          <w:szCs w:val="32"/>
          <w:lang w:val="en-US" w:eastAsia="zh-CN"/>
        </w:rPr>
      </w:pPr>
      <w:r>
        <w:rPr>
          <w:rFonts w:hint="eastAsia" w:eastAsia="仿宋_GB2312"/>
          <w:sz w:val="32"/>
          <w:szCs w:val="32"/>
        </w:rPr>
        <w:t>9</w:t>
      </w:r>
      <w:r>
        <w:rPr>
          <w:rFonts w:eastAsia="仿宋_GB2312"/>
          <w:sz w:val="32"/>
          <w:szCs w:val="32"/>
        </w:rPr>
        <w:t>、绩效指标：</w:t>
      </w:r>
      <w:r>
        <w:rPr>
          <w:rFonts w:hint="eastAsia" w:eastAsia="仿宋_GB2312"/>
          <w:sz w:val="32"/>
          <w:szCs w:val="32"/>
          <w:lang w:val="en-US" w:eastAsia="zh-CN"/>
        </w:rPr>
        <w:t>给市民提供一个明亮安全的出行环境。</w:t>
      </w:r>
    </w:p>
    <w:p>
      <w:pPr>
        <w:spacing w:line="600" w:lineRule="exact"/>
        <w:ind w:firstLine="640" w:firstLineChars="200"/>
        <w:rPr>
          <w:rFonts w:hint="eastAsia" w:eastAsia="仿宋_GB2312"/>
          <w:sz w:val="32"/>
          <w:szCs w:val="32"/>
        </w:rPr>
      </w:pPr>
      <w:r>
        <w:rPr>
          <w:rFonts w:hint="eastAsia" w:eastAsia="仿宋_GB2312"/>
          <w:sz w:val="32"/>
          <w:szCs w:val="32"/>
        </w:rPr>
        <w:t>10</w:t>
      </w:r>
      <w:r>
        <w:rPr>
          <w:rFonts w:eastAsia="仿宋_GB2312"/>
          <w:sz w:val="32"/>
          <w:szCs w:val="32"/>
        </w:rPr>
        <w:t>、绩效标准：设定绩效指标值时依据或参考的标准，一般包括：历史标准，是指同类指标的历史数据等；行业标准，是指国家公布的行业指标数据等；计划标准，是指预先制定的目标、计划、预算、定额等数据；财政部门</w:t>
      </w:r>
      <w:r>
        <w:rPr>
          <w:rFonts w:hint="eastAsia" w:eastAsia="仿宋_GB2312"/>
          <w:sz w:val="32"/>
          <w:szCs w:val="32"/>
        </w:rPr>
        <w:t>和预算部门确认或</w:t>
      </w:r>
      <w:r>
        <w:rPr>
          <w:rFonts w:eastAsia="仿宋_GB2312"/>
          <w:sz w:val="32"/>
          <w:szCs w:val="32"/>
        </w:rPr>
        <w:t>认可的其他标准。</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1</w:t>
      </w:r>
      <w:r>
        <w:rPr>
          <w:rFonts w:eastAsia="仿宋_GB2312"/>
          <w:sz w:val="32"/>
          <w:szCs w:val="32"/>
        </w:rPr>
        <w:t>、产出指标：</w:t>
      </w:r>
      <w:r>
        <w:rPr>
          <w:rFonts w:hint="eastAsia" w:eastAsia="仿宋_GB2312"/>
          <w:sz w:val="32"/>
          <w:szCs w:val="32"/>
          <w:lang w:val="en-US" w:eastAsia="zh-CN"/>
        </w:rPr>
        <w:t>亮化率99%，满意度99%。</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、数量指标：</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600"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指标值及单位</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绩效标准</w:t>
            </w:r>
          </w:p>
        </w:tc>
      </w:tr>
      <w:tr>
        <w:tblPrEx>
          <w:tblCellMar>
            <w:top w:w="0" w:type="dxa"/>
            <w:left w:w="108" w:type="dxa"/>
            <w:bottom w:w="0" w:type="dxa"/>
            <w:right w:w="108" w:type="dxa"/>
          </w:tblCellMar>
        </w:tblPrEx>
        <w:trPr>
          <w:trHeight w:val="60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sz w:val="21"/>
                <w:szCs w:val="21"/>
                <w:u w:val="none"/>
              </w:rPr>
            </w:pPr>
            <w:r>
              <w:rPr>
                <w:rFonts w:hint="eastAsia" w:ascii="仿宋_GB2312" w:eastAsia="仿宋_GB2312"/>
                <w:color w:val="000000"/>
                <w:kern w:val="0"/>
                <w:szCs w:val="21"/>
              </w:rPr>
              <w:t>数量指标</w:t>
            </w: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仿宋_GB2312" w:hAnsi="宋体" w:eastAsia="仿宋_GB2312" w:cs="仿宋_GB2312"/>
                <w:i w:val="0"/>
                <w:iCs w:val="0"/>
                <w:color w:val="000000"/>
                <w:sz w:val="21"/>
                <w:szCs w:val="21"/>
                <w:u w:val="none"/>
              </w:rPr>
            </w:pPr>
            <w:r>
              <w:rPr>
                <w:rFonts w:hint="eastAsia" w:ascii="仿宋_GB2312" w:eastAsia="仿宋_GB2312"/>
                <w:color w:val="000000"/>
                <w:kern w:val="0"/>
                <w:szCs w:val="21"/>
                <w:lang w:val="en-US" w:eastAsia="zh-CN"/>
              </w:rPr>
              <w:t>更换线路工程</w:t>
            </w:r>
          </w:p>
        </w:tc>
        <w:tc>
          <w:tcPr>
            <w:tcW w:w="2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仿宋_GB2312" w:eastAsia="仿宋_GB2312"/>
                <w:kern w:val="0"/>
                <w:szCs w:val="21"/>
              </w:rPr>
            </w:pPr>
            <w:r>
              <w:rPr>
                <w:rFonts w:hint="eastAsia" w:ascii="仿宋_GB2312" w:eastAsia="仿宋_GB2312"/>
                <w:kern w:val="0"/>
                <w:szCs w:val="21"/>
                <w:lang w:val="en-US" w:eastAsia="zh-CN"/>
              </w:rPr>
              <w:t>3个</w:t>
            </w:r>
          </w:p>
          <w:p>
            <w:pPr>
              <w:widowControl/>
              <w:jc w:val="center"/>
              <w:rPr>
                <w:rFonts w:hint="default" w:ascii="仿宋_GB2312" w:hAnsi="宋体" w:eastAsia="仿宋_GB2312" w:cs="仿宋_GB2312"/>
                <w:i w:val="0"/>
                <w:iCs w:val="0"/>
                <w:color w:val="000000"/>
                <w:sz w:val="21"/>
                <w:szCs w:val="21"/>
                <w:u w:val="none"/>
              </w:rPr>
            </w:pP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i w:val="0"/>
                <w:iCs w:val="0"/>
                <w:color w:val="000000"/>
                <w:sz w:val="21"/>
                <w:szCs w:val="21"/>
                <w:u w:val="none"/>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仿宋_GB2312"/>
                <w:i w:val="0"/>
                <w:iCs w:val="0"/>
                <w:color w:val="000000"/>
                <w:sz w:val="21"/>
                <w:szCs w:val="21"/>
                <w:u w:val="none"/>
              </w:rPr>
            </w:pPr>
          </w:p>
        </w:tc>
        <w:tc>
          <w:tcPr>
            <w:tcW w:w="23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仿宋_GB2312"/>
                <w:i w:val="0"/>
                <w:iCs w:val="0"/>
                <w:color w:val="000000"/>
                <w:sz w:val="21"/>
                <w:szCs w:val="21"/>
                <w:u w:val="none"/>
              </w:rPr>
            </w:pP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（该指标仅用于解释说明数量指标的填报。）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、质量指标：反映支出方向计划提供产品或服务达到的标准、水平和效果。</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5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sz w:val="21"/>
                <w:szCs w:val="21"/>
                <w:u w:val="none"/>
              </w:rPr>
            </w:pPr>
            <w:r>
              <w:rPr>
                <w:rFonts w:hint="eastAsia" w:ascii="仿宋_GB2312" w:eastAsia="仿宋_GB2312"/>
                <w:color w:val="000000"/>
                <w:kern w:val="0"/>
                <w:szCs w:val="21"/>
              </w:rPr>
              <w:t>质量指标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线路更换</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cs="Times New Roman"/>
                <w:kern w:val="0"/>
                <w:sz w:val="21"/>
                <w:szCs w:val="21"/>
                <w:lang w:val="en-US" w:eastAsia="zh-CN" w:bidi="ar-SA"/>
              </w:rPr>
              <w:t>按合同要求</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cs="Times New Roman"/>
                <w:kern w:val="0"/>
                <w:sz w:val="21"/>
                <w:szCs w:val="21"/>
                <w:lang w:val="en-US" w:eastAsia="zh-CN" w:bidi="ar-SA"/>
              </w:rPr>
              <w:t>更换配件等</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按合同要求</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（该指标仅用于解释说明质量指标的填报。）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、时效指标：反映支出方向计划提供产品或服务的及时程度和效率情况。</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sz w:val="21"/>
                <w:szCs w:val="21"/>
                <w:u w:val="none"/>
              </w:rPr>
            </w:pPr>
            <w:r>
              <w:rPr>
                <w:rFonts w:hint="eastAsia" w:ascii="仿宋_GB2312" w:eastAsia="仿宋_GB2312"/>
                <w:color w:val="000000"/>
                <w:kern w:val="0"/>
                <w:szCs w:val="21"/>
              </w:rPr>
              <w:t>时效指标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经费下拨时间</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2021.12</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both"/>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按进度拨付</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100%</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（该指标仅用于解释说明时效指标的填报。）</w:t>
      </w:r>
    </w:p>
    <w:p>
      <w:pPr>
        <w:widowControl/>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、成本指标：反映支出方向计划提供产品或服务所需成本。</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sz w:val="21"/>
                <w:szCs w:val="21"/>
                <w:u w:val="none"/>
              </w:rPr>
            </w:pPr>
            <w:r>
              <w:rPr>
                <w:rFonts w:hint="eastAsia" w:ascii="仿宋_GB2312" w:eastAsia="仿宋_GB2312"/>
                <w:color w:val="000000"/>
                <w:kern w:val="0"/>
                <w:szCs w:val="21"/>
              </w:rPr>
              <w:t>成本指标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项目资金</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77.1</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节约成本</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开源节流</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（该指标仅用于解释说明成本指标的填报。）</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6</w:t>
      </w:r>
      <w:r>
        <w:rPr>
          <w:rFonts w:eastAsia="仿宋_GB2312"/>
          <w:sz w:val="32"/>
          <w:szCs w:val="32"/>
        </w:rPr>
        <w:t>、效益指标：</w:t>
      </w:r>
      <w:r>
        <w:rPr>
          <w:rFonts w:hint="eastAsia" w:eastAsia="仿宋_GB2312"/>
          <w:sz w:val="32"/>
          <w:szCs w:val="32"/>
          <w:lang w:val="en-US" w:eastAsia="zh-CN"/>
        </w:rPr>
        <w:t>亮化率99%，满意度99%。</w:t>
      </w:r>
    </w:p>
    <w:p>
      <w:pPr>
        <w:widowControl/>
        <w:spacing w:line="600" w:lineRule="exact"/>
        <w:ind w:firstLine="640" w:firstLineChars="200"/>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
    <w:p/>
    <w:p>
      <w:pPr>
        <w:widowControl/>
        <w:spacing w:before="240" w:beforeLines="100" w:after="240" w:afterLines="100" w:line="500" w:lineRule="exact"/>
        <w:jc w:val="center"/>
        <w:rPr>
          <w:rFonts w:eastAsia="方正小标宋_GBK"/>
          <w:color w:val="000000"/>
          <w:kern w:val="0"/>
          <w:sz w:val="36"/>
          <w:szCs w:val="36"/>
        </w:rPr>
      </w:pPr>
      <w:r>
        <w:rPr>
          <w:rFonts w:hint="eastAsia" w:eastAsia="方正小标宋_GBK"/>
          <w:color w:val="000000"/>
          <w:kern w:val="0"/>
          <w:sz w:val="36"/>
          <w:szCs w:val="36"/>
          <w:lang w:val="en-US" w:eastAsia="zh-CN"/>
        </w:rPr>
        <w:t>2021</w:t>
      </w:r>
      <w:r>
        <w:rPr>
          <w:rFonts w:eastAsia="方正小标宋_GBK"/>
          <w:color w:val="000000"/>
          <w:kern w:val="0"/>
          <w:sz w:val="36"/>
          <w:szCs w:val="36"/>
        </w:rPr>
        <w:t>年项目支出绩效目标表</w:t>
      </w:r>
    </w:p>
    <w:p>
      <w:pPr>
        <w:widowControl/>
        <w:spacing w:before="240" w:beforeLines="100" w:after="240" w:afterLines="100" w:line="500" w:lineRule="exact"/>
        <w:jc w:val="center"/>
        <w:rPr>
          <w:rFonts w:eastAsia="方正小标宋_GBK"/>
          <w:color w:val="000000"/>
          <w:kern w:val="0"/>
          <w:sz w:val="36"/>
          <w:szCs w:val="36"/>
        </w:rPr>
      </w:pPr>
      <w:r>
        <w:rPr>
          <w:rFonts w:hint="eastAsia" w:ascii="仿宋_GB2312" w:hAnsi="仿宋" w:eastAsia="仿宋_GB2312"/>
          <w:kern w:val="0"/>
          <w:sz w:val="24"/>
        </w:rPr>
        <w:t xml:space="preserve">填报单位：（盖章）                                       </w:t>
      </w:r>
      <w:r>
        <w:rPr>
          <w:rFonts w:hint="eastAsia" w:ascii="仿宋_GB2312" w:hAnsi="仿宋" w:eastAsia="仿宋_GB2312"/>
          <w:color w:val="000000"/>
          <w:kern w:val="0"/>
          <w:sz w:val="24"/>
        </w:rPr>
        <w:t>单位：万元</w:t>
      </w:r>
    </w:p>
    <w:tbl>
      <w:tblPr>
        <w:tblStyle w:val="4"/>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134"/>
        <w:gridCol w:w="1143"/>
        <w:gridCol w:w="119"/>
        <w:gridCol w:w="1441"/>
        <w:gridCol w:w="955"/>
        <w:gridCol w:w="736"/>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项目支出名称</w:t>
            </w:r>
          </w:p>
        </w:tc>
        <w:tc>
          <w:tcPr>
            <w:tcW w:w="2277"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kern w:val="0"/>
                <w:szCs w:val="21"/>
                <w:lang w:val="en-US" w:eastAsia="zh-CN"/>
              </w:rPr>
              <w:t>城区查违执法大队工作经费</w:t>
            </w:r>
          </w:p>
        </w:tc>
        <w:tc>
          <w:tcPr>
            <w:tcW w:w="1560"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预算部门</w:t>
            </w:r>
          </w:p>
        </w:tc>
        <w:tc>
          <w:tcPr>
            <w:tcW w:w="3352"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城市管理和综合执法局</w:t>
            </w:r>
            <w:r>
              <w:rPr>
                <w:rFonts w:hint="eastAsia" w:ascii="仿宋_GB2312"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年度本级</w:t>
            </w:r>
          </w:p>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预算金额</w:t>
            </w:r>
          </w:p>
        </w:tc>
        <w:tc>
          <w:tcPr>
            <w:tcW w:w="2277" w:type="dxa"/>
            <w:gridSpan w:val="2"/>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68</w:t>
            </w:r>
          </w:p>
        </w:tc>
        <w:tc>
          <w:tcPr>
            <w:tcW w:w="2515"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该项目支出上级资金</w:t>
            </w:r>
          </w:p>
        </w:tc>
        <w:tc>
          <w:tcPr>
            <w:tcW w:w="2397"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68</w:t>
            </w:r>
            <w:r>
              <w:rPr>
                <w:rFonts w:hint="eastAsia" w:ascii="仿宋_GB2312" w:eastAsia="仿宋_GB2312"/>
                <w:color w:val="000000"/>
                <w:kern w:val="0"/>
                <w:szCs w:val="21"/>
              </w:rPr>
              <w:t>（分级填报）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项目支出实施期</w:t>
            </w:r>
          </w:p>
        </w:tc>
        <w:tc>
          <w:tcPr>
            <w:tcW w:w="7189" w:type="dxa"/>
            <w:gridSpan w:val="7"/>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2021年1月-12月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实施期绩效目标</w:t>
            </w:r>
          </w:p>
        </w:tc>
        <w:tc>
          <w:tcPr>
            <w:tcW w:w="7189" w:type="dxa"/>
            <w:gridSpan w:val="7"/>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kern w:val="0"/>
                <w:szCs w:val="21"/>
                <w:lang w:val="en-US" w:eastAsia="zh-CN"/>
              </w:rPr>
              <w:t>查处县城区违法建筑，规范城市建设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本年度绩效目标</w:t>
            </w:r>
          </w:p>
        </w:tc>
        <w:tc>
          <w:tcPr>
            <w:tcW w:w="7189" w:type="dxa"/>
            <w:gridSpan w:val="7"/>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kern w:val="0"/>
                <w:szCs w:val="21"/>
                <w:lang w:val="en-US" w:eastAsia="zh-CN"/>
              </w:rPr>
              <w:t>查处县城区违法建筑，规范城市建设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本年度</w:t>
            </w:r>
          </w:p>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绩效指标</w:t>
            </w:r>
          </w:p>
        </w:tc>
        <w:tc>
          <w:tcPr>
            <w:tcW w:w="1134" w:type="dxa"/>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一级指标</w:t>
            </w:r>
          </w:p>
        </w:tc>
        <w:tc>
          <w:tcPr>
            <w:tcW w:w="1143" w:type="dxa"/>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二级指标</w:t>
            </w:r>
          </w:p>
        </w:tc>
        <w:tc>
          <w:tcPr>
            <w:tcW w:w="1560"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三级指标</w:t>
            </w:r>
          </w:p>
        </w:tc>
        <w:tc>
          <w:tcPr>
            <w:tcW w:w="1691"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指标值及单位</w:t>
            </w:r>
          </w:p>
        </w:tc>
        <w:tc>
          <w:tcPr>
            <w:tcW w:w="1661" w:type="dxa"/>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产出指标</w:t>
            </w: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数量指标</w:t>
            </w:r>
          </w:p>
        </w:tc>
        <w:tc>
          <w:tcPr>
            <w:tcW w:w="1560" w:type="dxa"/>
            <w:gridSpan w:val="2"/>
            <w:vMerge w:val="restart"/>
            <w:shd w:val="clear" w:color="auto" w:fill="auto"/>
            <w:noWrap w:val="0"/>
            <w:vAlign w:val="center"/>
          </w:tcPr>
          <w:p>
            <w:pPr>
              <w:widowControl/>
              <w:spacing w:line="260" w:lineRule="exact"/>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查处违章建筑</w:t>
            </w:r>
          </w:p>
          <w:p>
            <w:pPr>
              <w:widowControl/>
              <w:spacing w:line="260" w:lineRule="exact"/>
              <w:jc w:val="both"/>
              <w:rPr>
                <w:rFonts w:hint="eastAsia" w:ascii="仿宋_GB2312" w:eastAsia="仿宋_GB2312"/>
                <w:b/>
                <w:bCs/>
                <w:color w:val="000000"/>
                <w:kern w:val="0"/>
                <w:szCs w:val="21"/>
              </w:rPr>
            </w:pPr>
          </w:p>
        </w:tc>
        <w:tc>
          <w:tcPr>
            <w:tcW w:w="1691" w:type="dxa"/>
            <w:gridSpan w:val="2"/>
            <w:vMerge w:val="restart"/>
            <w:shd w:val="clear" w:color="auto" w:fill="auto"/>
            <w:noWrap w:val="0"/>
            <w:vAlign w:val="center"/>
          </w:tcPr>
          <w:p>
            <w:pPr>
              <w:widowControl/>
              <w:spacing w:line="260" w:lineRule="exact"/>
              <w:rPr>
                <w:rFonts w:hint="eastAsia" w:ascii="仿宋_GB2312" w:eastAsia="仿宋_GB2312"/>
                <w:color w:val="000000"/>
                <w:kern w:val="0"/>
                <w:szCs w:val="21"/>
              </w:rPr>
            </w:pPr>
            <w:r>
              <w:rPr>
                <w:rFonts w:hint="eastAsia" w:ascii="仿宋_GB2312" w:eastAsia="仿宋_GB2312"/>
                <w:kern w:val="0"/>
                <w:szCs w:val="21"/>
              </w:rPr>
              <w:t>　</w:t>
            </w:r>
            <w:r>
              <w:rPr>
                <w:rFonts w:hint="eastAsia" w:ascii="仿宋_GB2312" w:eastAsia="仿宋_GB2312"/>
                <w:kern w:val="0"/>
                <w:szCs w:val="21"/>
                <w:lang w:val="en-US" w:eastAsia="zh-CN"/>
              </w:rPr>
              <w:t>1个</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　</w:t>
            </w: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vMerge w:val="continue"/>
            <w:shd w:val="clear" w:color="auto" w:fill="auto"/>
            <w:noWrap w:val="0"/>
            <w:vAlign w:val="center"/>
          </w:tcPr>
          <w:p>
            <w:pPr>
              <w:widowControl/>
              <w:spacing w:line="260" w:lineRule="exact"/>
              <w:jc w:val="center"/>
              <w:rPr>
                <w:rFonts w:hint="eastAsia" w:ascii="仿宋_GB2312" w:eastAsia="仿宋_GB2312"/>
                <w:b/>
                <w:bCs/>
                <w:color w:val="000000"/>
                <w:kern w:val="0"/>
                <w:szCs w:val="21"/>
              </w:rPr>
            </w:pPr>
          </w:p>
        </w:tc>
        <w:tc>
          <w:tcPr>
            <w:tcW w:w="1691" w:type="dxa"/>
            <w:gridSpan w:val="2"/>
            <w:vMerge w:val="continue"/>
            <w:shd w:val="clear" w:color="auto" w:fill="auto"/>
            <w:noWrap w:val="0"/>
            <w:vAlign w:val="center"/>
          </w:tcPr>
          <w:p>
            <w:pPr>
              <w:widowControl/>
              <w:spacing w:line="260" w:lineRule="exact"/>
              <w:rPr>
                <w:rFonts w:hint="eastAsia" w:ascii="仿宋_GB2312" w:eastAsia="仿宋_GB2312"/>
                <w:color w:val="000000"/>
                <w:kern w:val="0"/>
                <w:szCs w:val="21"/>
              </w:rPr>
            </w:pP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质量指标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及时查处</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及时查处</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及时查处</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及时查处</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时效指标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及时查处</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及时查处</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及时查处</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及时查处</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成本指标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工作经费</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68</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拨付率</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100%</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效益指标</w:t>
            </w: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经济效益指标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资金拨付</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按进度</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资金拨付</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按进度</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社会效益指标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城市规划</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城市规划</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城市规划</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城市规划</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生态效益指标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城市规划</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城市规划</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城市规划</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城市规划</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可持续影响</w:t>
            </w:r>
            <w:r>
              <w:rPr>
                <w:rFonts w:hint="eastAsia" w:ascii="仿宋_GB2312" w:eastAsia="仿宋_GB2312"/>
                <w:kern w:val="0"/>
                <w:szCs w:val="21"/>
              </w:rPr>
              <w:br w:type="textWrapping"/>
            </w:r>
            <w:r>
              <w:rPr>
                <w:rFonts w:hint="eastAsia" w:ascii="仿宋_GB2312" w:eastAsia="仿宋_GB2312"/>
                <w:kern w:val="0"/>
                <w:szCs w:val="21"/>
              </w:rPr>
              <w:t>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社会稳定</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社会稳定</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社会稳定</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社会稳定</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社会公众或服务对象满意度指标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　</w:t>
            </w:r>
            <w:r>
              <w:rPr>
                <w:rFonts w:hint="eastAsia" w:ascii="仿宋_GB2312" w:eastAsia="仿宋_GB2312"/>
                <w:kern w:val="0"/>
                <w:szCs w:val="21"/>
                <w:lang w:val="en-US" w:eastAsia="zh-CN"/>
              </w:rPr>
              <w:t>满意</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　</w:t>
            </w: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　</w:t>
            </w:r>
            <w:r>
              <w:rPr>
                <w:rFonts w:hint="eastAsia" w:ascii="仿宋_GB2312" w:eastAsia="仿宋_GB2312"/>
                <w:kern w:val="0"/>
                <w:szCs w:val="21"/>
                <w:lang w:val="en-US" w:eastAsia="zh-CN"/>
              </w:rPr>
              <w:t>满意</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left"/>
              <w:rPr>
                <w:rFonts w:hint="eastAsia" w:ascii="仿宋_GB2312" w:eastAsia="仿宋_GB2312"/>
                <w:color w:val="000000"/>
                <w:kern w:val="0"/>
                <w:szCs w:val="21"/>
              </w:rPr>
            </w:pPr>
            <w:r>
              <w:rPr>
                <w:rFonts w:hint="eastAsia" w:ascii="仿宋_GB2312" w:eastAsia="仿宋_GB2312"/>
                <w:kern w:val="0"/>
                <w:szCs w:val="21"/>
                <w:lang w:val="en-US" w:eastAsia="zh-CN"/>
              </w:rPr>
              <w:t>财政局审核意见</w:t>
            </w:r>
          </w:p>
        </w:tc>
        <w:tc>
          <w:tcPr>
            <w:tcW w:w="2396" w:type="dxa"/>
            <w:gridSpan w:val="3"/>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业务股室意见</w:t>
            </w:r>
          </w:p>
        </w:tc>
        <w:tc>
          <w:tcPr>
            <w:tcW w:w="2396"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预算股意见</w:t>
            </w:r>
          </w:p>
        </w:tc>
        <w:tc>
          <w:tcPr>
            <w:tcW w:w="2397"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绩效管理股意见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2396" w:type="dxa"/>
            <w:gridSpan w:val="3"/>
            <w:shd w:val="clear" w:color="auto" w:fill="auto"/>
            <w:noWrap w:val="0"/>
            <w:vAlign w:val="center"/>
          </w:tcPr>
          <w:p>
            <w:pPr>
              <w:jc w:val="both"/>
              <w:rPr>
                <w:rFonts w:hint="eastAsia" w:ascii="仿宋_GB2312" w:eastAsia="仿宋_GB2312"/>
                <w:kern w:val="0"/>
                <w:szCs w:val="21"/>
                <w:lang w:val="en-US" w:eastAsia="zh-CN"/>
              </w:rPr>
            </w:pPr>
          </w:p>
          <w:p>
            <w:pPr>
              <w:jc w:val="center"/>
              <w:rPr>
                <w:rFonts w:hint="eastAsia" w:ascii="仿宋_GB2312" w:eastAsia="仿宋_GB2312"/>
                <w:kern w:val="0"/>
                <w:szCs w:val="21"/>
                <w:lang w:val="en-US" w:eastAsia="zh-CN"/>
              </w:rPr>
            </w:pPr>
          </w:p>
          <w:p>
            <w:pPr>
              <w:jc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6" w:type="dxa"/>
            <w:gridSpan w:val="2"/>
            <w:shd w:val="clear" w:color="auto" w:fill="auto"/>
            <w:noWrap w:val="0"/>
            <w:vAlign w:val="center"/>
          </w:tcPr>
          <w:p>
            <w:pPr>
              <w:jc w:val="both"/>
              <w:rPr>
                <w:rFonts w:hint="eastAsia" w:ascii="仿宋_GB2312" w:eastAsia="仿宋_GB2312"/>
                <w:kern w:val="0"/>
                <w:szCs w:val="21"/>
              </w:rPr>
            </w:pPr>
          </w:p>
          <w:p>
            <w:pPr>
              <w:jc w:val="center"/>
              <w:rPr>
                <w:rFonts w:hint="eastAsia" w:ascii="仿宋_GB2312" w:eastAsia="仿宋_GB2312"/>
                <w:kern w:val="0"/>
                <w:szCs w:val="21"/>
                <w:lang w:val="en-US" w:eastAsia="zh-CN"/>
              </w:rPr>
            </w:pPr>
          </w:p>
          <w:p>
            <w:pPr>
              <w:jc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7" w:type="dxa"/>
            <w:gridSpan w:val="2"/>
            <w:shd w:val="clear" w:color="auto" w:fill="auto"/>
            <w:noWrap w:val="0"/>
            <w:vAlign w:val="center"/>
          </w:tcPr>
          <w:p>
            <w:pPr>
              <w:jc w:val="center"/>
              <w:rPr>
                <w:rFonts w:hint="eastAsia" w:ascii="仿宋_GB2312" w:eastAsia="仿宋_GB2312"/>
                <w:kern w:val="0"/>
                <w:szCs w:val="21"/>
                <w:lang w:val="en-US" w:eastAsia="zh-CN"/>
              </w:rPr>
            </w:pPr>
          </w:p>
          <w:p>
            <w:pPr>
              <w:jc w:val="both"/>
              <w:rPr>
                <w:rFonts w:hint="eastAsia" w:ascii="仿宋_GB2312" w:eastAsia="仿宋_GB2312"/>
                <w:kern w:val="0"/>
                <w:szCs w:val="21"/>
                <w:lang w:val="en-US" w:eastAsia="zh-CN"/>
              </w:rPr>
            </w:pPr>
          </w:p>
          <w:p>
            <w:pPr>
              <w:jc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r>
    </w:tbl>
    <w:p>
      <w:pPr>
        <w:widowControl/>
        <w:tabs>
          <w:tab w:val="left" w:pos="1333"/>
          <w:tab w:val="left" w:pos="3793"/>
          <w:tab w:val="left" w:pos="5853"/>
        </w:tabs>
        <w:jc w:val="left"/>
        <w:rPr>
          <w:rFonts w:hint="eastAsia" w:ascii="仿宋_GB2312" w:eastAsia="仿宋_GB2312"/>
          <w:kern w:val="0"/>
          <w:szCs w:val="21"/>
        </w:rPr>
      </w:pPr>
    </w:p>
    <w:p>
      <w:pPr>
        <w:widowControl/>
        <w:tabs>
          <w:tab w:val="left" w:pos="1333"/>
          <w:tab w:val="left" w:pos="3793"/>
          <w:tab w:val="left" w:pos="5853"/>
        </w:tabs>
        <w:jc w:val="left"/>
        <w:rPr>
          <w:rFonts w:hint="default" w:ascii="仿宋_GB2312" w:eastAsia="仿宋_GB2312"/>
          <w:kern w:val="0"/>
          <w:szCs w:val="21"/>
          <w:lang w:val="en-US" w:eastAsia="zh-CN"/>
        </w:rPr>
      </w:pPr>
      <w:r>
        <w:rPr>
          <w:rFonts w:hint="eastAsia" w:ascii="仿宋_GB2312" w:eastAsia="仿宋_GB2312"/>
          <w:kern w:val="0"/>
          <w:szCs w:val="21"/>
        </w:rPr>
        <w:t>填表人</w:t>
      </w:r>
      <w:r>
        <w:rPr>
          <w:rFonts w:hint="eastAsia" w:ascii="仿宋_GB2312" w:eastAsia="仿宋_GB2312"/>
          <w:kern w:val="0"/>
          <w:szCs w:val="21"/>
          <w:lang w:eastAsia="zh-CN"/>
        </w:rPr>
        <w:t>：</w:t>
      </w:r>
      <w:r>
        <w:rPr>
          <w:rFonts w:hint="eastAsia" w:ascii="仿宋_GB2312" w:eastAsia="仿宋_GB2312"/>
          <w:kern w:val="0"/>
          <w:szCs w:val="21"/>
          <w:lang w:val="en-US" w:eastAsia="zh-CN"/>
        </w:rPr>
        <w:t xml:space="preserve">陈小燕 </w:t>
      </w:r>
      <w:r>
        <w:rPr>
          <w:rFonts w:hint="eastAsia" w:ascii="仿宋_GB2312" w:eastAsia="仿宋_GB2312"/>
          <w:kern w:val="0"/>
          <w:szCs w:val="21"/>
        </w:rPr>
        <w:t>联系电话：</w:t>
      </w:r>
      <w:r>
        <w:rPr>
          <w:rFonts w:hint="eastAsia" w:ascii="仿宋_GB2312" w:eastAsia="仿宋_GB2312"/>
          <w:kern w:val="0"/>
          <w:szCs w:val="21"/>
          <w:lang w:val="en-US" w:eastAsia="zh-CN"/>
        </w:rPr>
        <w:t>13875540136</w:t>
      </w:r>
      <w:r>
        <w:rPr>
          <w:rFonts w:hint="eastAsia" w:ascii="仿宋_GB2312" w:eastAsia="仿宋_GB2312"/>
          <w:kern w:val="0"/>
          <w:szCs w:val="21"/>
        </w:rPr>
        <w:t xml:space="preserve"> 填报日期：</w:t>
      </w:r>
      <w:r>
        <w:rPr>
          <w:rFonts w:hint="eastAsia" w:ascii="仿宋_GB2312" w:eastAsia="仿宋_GB2312"/>
          <w:kern w:val="0"/>
          <w:szCs w:val="21"/>
          <w:lang w:val="en-US" w:eastAsia="zh-CN"/>
        </w:rPr>
        <w:t>2021.06.30</w:t>
      </w:r>
      <w:r>
        <w:rPr>
          <w:rFonts w:hint="eastAsia" w:ascii="仿宋_GB2312" w:eastAsia="仿宋_GB2312"/>
          <w:kern w:val="0"/>
          <w:szCs w:val="21"/>
        </w:rPr>
        <w:t xml:space="preserve"> 单位负责人签字：</w:t>
      </w:r>
      <w:r>
        <w:rPr>
          <w:rFonts w:hint="eastAsia" w:ascii="仿宋_GB2312" w:eastAsia="仿宋_GB2312"/>
          <w:kern w:val="0"/>
          <w:szCs w:val="21"/>
          <w:lang w:val="en-US" w:eastAsia="zh-CN"/>
        </w:rPr>
        <w:t>李香文</w:t>
      </w:r>
    </w:p>
    <w:p>
      <w:pPr>
        <w:widowControl/>
        <w:spacing w:line="600" w:lineRule="exact"/>
        <w:jc w:val="left"/>
        <w:rPr>
          <w:rFonts w:hint="eastAsia" w:ascii="仿宋_GB2312" w:eastAsia="仿宋_GB2312"/>
          <w:bCs/>
          <w:kern w:val="0"/>
          <w:sz w:val="32"/>
          <w:szCs w:val="32"/>
        </w:rPr>
      </w:pPr>
    </w:p>
    <w:p>
      <w:pPr>
        <w:widowControl/>
        <w:spacing w:before="240" w:beforeLines="100" w:after="240" w:afterLines="100" w:line="600" w:lineRule="exact"/>
        <w:jc w:val="center"/>
        <w:rPr>
          <w:rFonts w:eastAsia="方正小标宋_GBK"/>
          <w:bCs/>
          <w:kern w:val="0"/>
          <w:sz w:val="36"/>
          <w:szCs w:val="36"/>
        </w:rPr>
      </w:pPr>
      <w:r>
        <w:rPr>
          <w:rFonts w:eastAsia="方正小标宋_GBK"/>
          <w:bCs/>
          <w:kern w:val="0"/>
          <w:sz w:val="36"/>
          <w:szCs w:val="36"/>
        </w:rPr>
        <w:t>项目支出绩效目标表编报说明</w:t>
      </w:r>
    </w:p>
    <w:p>
      <w:pPr>
        <w:spacing w:line="600" w:lineRule="exact"/>
        <w:ind w:firstLine="640" w:firstLineChars="200"/>
        <w:rPr>
          <w:rFonts w:hint="eastAsia" w:eastAsia="仿宋_GB2312"/>
          <w:color w:val="000000"/>
          <w:kern w:val="0"/>
          <w:sz w:val="32"/>
          <w:szCs w:val="32"/>
        </w:rPr>
      </w:pPr>
      <w:r>
        <w:rPr>
          <w:sz w:val="32"/>
          <w:szCs w:val="32"/>
        </w:rPr>
        <w:t>1、</w:t>
      </w:r>
      <w:r>
        <w:rPr>
          <w:rFonts w:eastAsia="仿宋_GB2312"/>
          <w:color w:val="000000"/>
          <w:kern w:val="0"/>
          <w:sz w:val="32"/>
          <w:szCs w:val="32"/>
        </w:rPr>
        <w:t>填报单位（盖章）：</w:t>
      </w:r>
      <w:r>
        <w:rPr>
          <w:rFonts w:hint="eastAsia" w:eastAsia="仿宋_GB2312"/>
          <w:color w:val="000000"/>
          <w:kern w:val="0"/>
          <w:sz w:val="32"/>
          <w:szCs w:val="32"/>
          <w:lang w:val="en-US" w:eastAsia="zh-CN"/>
        </w:rPr>
        <w:t>临武县城市管理和综合执法局</w:t>
      </w:r>
      <w:r>
        <w:rPr>
          <w:rFonts w:eastAsia="仿宋_GB2312"/>
          <w:color w:val="000000"/>
          <w:kern w:val="0"/>
          <w:sz w:val="32"/>
          <w:szCs w:val="32"/>
        </w:rPr>
        <w:t>。</w:t>
      </w:r>
    </w:p>
    <w:p>
      <w:pPr>
        <w:widowControl/>
        <w:spacing w:line="600" w:lineRule="exact"/>
        <w:ind w:firstLine="640" w:firstLineChars="200"/>
        <w:jc w:val="left"/>
        <w:rPr>
          <w:rFonts w:eastAsia="仿宋_GB2312"/>
          <w:bCs/>
          <w:kern w:val="0"/>
          <w:sz w:val="32"/>
          <w:szCs w:val="32"/>
        </w:rPr>
      </w:pPr>
      <w:r>
        <w:rPr>
          <w:rFonts w:hint="eastAsia" w:eastAsia="仿宋_GB2312"/>
          <w:bCs/>
          <w:kern w:val="0"/>
          <w:sz w:val="32"/>
          <w:szCs w:val="32"/>
        </w:rPr>
        <w:t>2</w:t>
      </w:r>
      <w:r>
        <w:rPr>
          <w:rFonts w:eastAsia="仿宋_GB2312"/>
          <w:bCs/>
          <w:kern w:val="0"/>
          <w:sz w:val="32"/>
          <w:szCs w:val="32"/>
        </w:rPr>
        <w:t>、项目支出名称：</w:t>
      </w:r>
      <w:r>
        <w:rPr>
          <w:rFonts w:hint="eastAsia" w:eastAsia="仿宋_GB2312"/>
          <w:color w:val="000000"/>
          <w:kern w:val="0"/>
          <w:sz w:val="32"/>
          <w:szCs w:val="32"/>
          <w:lang w:val="en-US" w:eastAsia="zh-CN"/>
        </w:rPr>
        <w:t>城区查违执法大队工作经费</w:t>
      </w:r>
      <w:r>
        <w:rPr>
          <w:rFonts w:eastAsia="仿宋_GB2312"/>
          <w:bCs/>
          <w:kern w:val="0"/>
          <w:sz w:val="32"/>
          <w:szCs w:val="32"/>
        </w:rPr>
        <w:t>。</w:t>
      </w:r>
    </w:p>
    <w:p>
      <w:pPr>
        <w:widowControl/>
        <w:spacing w:line="600" w:lineRule="exact"/>
        <w:ind w:firstLine="640" w:firstLineChars="200"/>
        <w:rPr>
          <w:rFonts w:eastAsia="仿宋_GB2312"/>
          <w:sz w:val="32"/>
          <w:szCs w:val="32"/>
        </w:rPr>
      </w:pPr>
      <w:r>
        <w:rPr>
          <w:rFonts w:hint="eastAsia" w:eastAsia="仿宋_GB2312"/>
          <w:bCs/>
          <w:kern w:val="0"/>
          <w:sz w:val="32"/>
          <w:szCs w:val="32"/>
        </w:rPr>
        <w:t>3</w:t>
      </w:r>
      <w:r>
        <w:rPr>
          <w:rFonts w:eastAsia="仿宋_GB2312"/>
          <w:bCs/>
          <w:kern w:val="0"/>
          <w:sz w:val="32"/>
          <w:szCs w:val="32"/>
        </w:rPr>
        <w:t>、</w:t>
      </w:r>
      <w:r>
        <w:rPr>
          <w:rFonts w:hint="eastAsia" w:eastAsia="仿宋_GB2312"/>
          <w:bCs/>
          <w:kern w:val="0"/>
          <w:sz w:val="32"/>
          <w:szCs w:val="32"/>
        </w:rPr>
        <w:t>预算</w:t>
      </w:r>
      <w:r>
        <w:rPr>
          <w:rFonts w:eastAsia="仿宋_GB2312"/>
          <w:bCs/>
          <w:kern w:val="0"/>
          <w:sz w:val="32"/>
          <w:szCs w:val="32"/>
        </w:rPr>
        <w:t>部门：</w:t>
      </w:r>
      <w:r>
        <w:rPr>
          <w:rFonts w:hint="eastAsia" w:eastAsia="仿宋_GB2312"/>
          <w:color w:val="000000"/>
          <w:kern w:val="0"/>
          <w:sz w:val="32"/>
          <w:szCs w:val="32"/>
          <w:lang w:val="en-US" w:eastAsia="zh-CN"/>
        </w:rPr>
        <w:t>临武县城市管理和综合执法局</w:t>
      </w:r>
      <w:r>
        <w:rPr>
          <w:rFonts w:eastAsia="仿宋_GB2312"/>
          <w:sz w:val="32"/>
          <w:szCs w:val="32"/>
        </w:rPr>
        <w:t>。</w:t>
      </w:r>
    </w:p>
    <w:p>
      <w:pPr>
        <w:widowControl/>
        <w:spacing w:line="600" w:lineRule="exact"/>
        <w:ind w:firstLine="640" w:firstLineChars="200"/>
        <w:rPr>
          <w:rFonts w:hint="eastAsia" w:eastAsia="仿宋_GB2312"/>
          <w:sz w:val="32"/>
          <w:szCs w:val="32"/>
          <w:lang w:val="en-US" w:eastAsia="zh-CN"/>
        </w:rPr>
      </w:pPr>
      <w:r>
        <w:rPr>
          <w:rFonts w:hint="eastAsia" w:eastAsia="仿宋_GB2312"/>
          <w:sz w:val="32"/>
          <w:szCs w:val="32"/>
        </w:rPr>
        <w:t>4</w:t>
      </w:r>
      <w:r>
        <w:rPr>
          <w:rFonts w:eastAsia="仿宋_GB2312"/>
          <w:sz w:val="32"/>
          <w:szCs w:val="32"/>
        </w:rPr>
        <w:t>、</w:t>
      </w:r>
      <w:r>
        <w:rPr>
          <w:rFonts w:hint="eastAsia" w:eastAsia="仿宋_GB2312"/>
          <w:sz w:val="32"/>
          <w:szCs w:val="32"/>
        </w:rPr>
        <w:t>年度本级预算</w:t>
      </w:r>
      <w:r>
        <w:rPr>
          <w:rFonts w:eastAsia="仿宋_GB2312"/>
          <w:sz w:val="32"/>
          <w:szCs w:val="32"/>
        </w:rPr>
        <w:t>金额：</w:t>
      </w:r>
      <w:r>
        <w:rPr>
          <w:rFonts w:hint="eastAsia" w:eastAsia="仿宋_GB2312"/>
          <w:sz w:val="32"/>
          <w:szCs w:val="32"/>
          <w:lang w:val="en-US" w:eastAsia="zh-CN"/>
        </w:rPr>
        <w:t>68万元。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5</w:t>
      </w:r>
      <w:r>
        <w:rPr>
          <w:rFonts w:eastAsia="仿宋_GB2312"/>
          <w:sz w:val="32"/>
          <w:szCs w:val="32"/>
        </w:rPr>
        <w:t>、该项目支出</w:t>
      </w:r>
      <w:r>
        <w:rPr>
          <w:rFonts w:hint="eastAsia" w:eastAsia="仿宋_GB2312"/>
          <w:sz w:val="32"/>
          <w:szCs w:val="32"/>
        </w:rPr>
        <w:t>上级</w:t>
      </w:r>
      <w:r>
        <w:rPr>
          <w:rFonts w:eastAsia="仿宋_GB2312"/>
          <w:sz w:val="32"/>
          <w:szCs w:val="32"/>
        </w:rPr>
        <w:t>资金：</w:t>
      </w:r>
      <w:r>
        <w:rPr>
          <w:rFonts w:hint="eastAsia" w:eastAsia="仿宋_GB2312"/>
          <w:sz w:val="32"/>
          <w:szCs w:val="32"/>
          <w:lang w:val="en-US" w:eastAsia="zh-CN"/>
        </w:rPr>
        <w:t>纳入预算管理的非税收入拨款68万元。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6</w:t>
      </w:r>
      <w:r>
        <w:rPr>
          <w:rFonts w:eastAsia="仿宋_GB2312"/>
          <w:sz w:val="32"/>
          <w:szCs w:val="32"/>
        </w:rPr>
        <w:t>、项目支出实施期：</w:t>
      </w:r>
      <w:r>
        <w:rPr>
          <w:rFonts w:hint="default" w:eastAsia="仿宋_GB2312"/>
          <w:sz w:val="32"/>
          <w:szCs w:val="32"/>
          <w:lang w:val="en-US"/>
        </w:rPr>
        <w:t>2021</w:t>
      </w:r>
      <w:r>
        <w:rPr>
          <w:rFonts w:hint="eastAsia" w:eastAsia="仿宋_GB2312"/>
          <w:sz w:val="32"/>
          <w:szCs w:val="32"/>
          <w:lang w:val="en-US" w:eastAsia="zh-CN"/>
        </w:rPr>
        <w:t>年1月1日至2021年12月31日。</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7</w:t>
      </w:r>
      <w:r>
        <w:rPr>
          <w:rFonts w:eastAsia="仿宋_GB2312"/>
          <w:sz w:val="32"/>
          <w:szCs w:val="32"/>
        </w:rPr>
        <w:t>、实施期绩效目标：</w:t>
      </w:r>
      <w:r>
        <w:rPr>
          <w:rFonts w:hint="eastAsia" w:eastAsia="仿宋_GB2312"/>
          <w:sz w:val="32"/>
          <w:szCs w:val="32"/>
          <w:lang w:val="en-US" w:eastAsia="zh-CN"/>
        </w:rPr>
        <w:t>2021年12月31日前按制度，按要求，完成计划标准。</w:t>
      </w:r>
    </w:p>
    <w:p>
      <w:pPr>
        <w:spacing w:line="600" w:lineRule="exact"/>
        <w:ind w:firstLine="640" w:firstLineChars="200"/>
        <w:rPr>
          <w:rFonts w:eastAsia="仿宋_GB2312"/>
          <w:sz w:val="32"/>
          <w:szCs w:val="32"/>
        </w:rPr>
      </w:pPr>
      <w:r>
        <w:rPr>
          <w:rFonts w:hint="eastAsia" w:eastAsia="仿宋_GB2312"/>
          <w:sz w:val="32"/>
          <w:szCs w:val="32"/>
        </w:rPr>
        <w:t>8</w:t>
      </w:r>
      <w:r>
        <w:rPr>
          <w:rFonts w:eastAsia="仿宋_GB2312"/>
          <w:sz w:val="32"/>
          <w:szCs w:val="32"/>
        </w:rPr>
        <w:t>、本年度绩效目标：</w:t>
      </w:r>
      <w:r>
        <w:rPr>
          <w:rFonts w:hint="eastAsia" w:eastAsia="仿宋_GB2312"/>
          <w:sz w:val="32"/>
          <w:szCs w:val="32"/>
          <w:lang w:val="en-US" w:eastAsia="zh-CN"/>
        </w:rPr>
        <w:t>查处县城区违法建筑，规范城市建设。</w:t>
      </w:r>
    </w:p>
    <w:p>
      <w:pPr>
        <w:spacing w:line="600" w:lineRule="exact"/>
        <w:ind w:firstLine="640" w:firstLineChars="200"/>
        <w:rPr>
          <w:rFonts w:hint="default" w:eastAsia="仿宋_GB2312"/>
          <w:sz w:val="32"/>
          <w:szCs w:val="32"/>
          <w:lang w:val="en-US" w:eastAsia="zh-CN"/>
        </w:rPr>
      </w:pPr>
      <w:r>
        <w:rPr>
          <w:rFonts w:hint="eastAsia" w:eastAsia="仿宋_GB2312"/>
          <w:sz w:val="32"/>
          <w:szCs w:val="32"/>
        </w:rPr>
        <w:t>9</w:t>
      </w:r>
      <w:r>
        <w:rPr>
          <w:rFonts w:eastAsia="仿宋_GB2312"/>
          <w:sz w:val="32"/>
          <w:szCs w:val="32"/>
        </w:rPr>
        <w:t>、绩效指标：</w:t>
      </w:r>
      <w:r>
        <w:rPr>
          <w:rFonts w:hint="eastAsia" w:eastAsia="仿宋_GB2312"/>
          <w:sz w:val="32"/>
          <w:szCs w:val="32"/>
          <w:lang w:val="en-US" w:eastAsia="zh-CN"/>
        </w:rPr>
        <w:t>规范城市建设，建设美好县城。</w:t>
      </w:r>
    </w:p>
    <w:p>
      <w:pPr>
        <w:spacing w:line="600" w:lineRule="exact"/>
        <w:ind w:firstLine="640" w:firstLineChars="200"/>
        <w:rPr>
          <w:rFonts w:hint="eastAsia" w:eastAsia="仿宋_GB2312"/>
          <w:sz w:val="32"/>
          <w:szCs w:val="32"/>
        </w:rPr>
      </w:pPr>
      <w:r>
        <w:rPr>
          <w:rFonts w:hint="eastAsia" w:eastAsia="仿宋_GB2312"/>
          <w:sz w:val="32"/>
          <w:szCs w:val="32"/>
        </w:rPr>
        <w:t>10</w:t>
      </w:r>
      <w:r>
        <w:rPr>
          <w:rFonts w:eastAsia="仿宋_GB2312"/>
          <w:sz w:val="32"/>
          <w:szCs w:val="32"/>
        </w:rPr>
        <w:t>、绩效标准：设定绩效指标值时依据或参考的标准，一般包括：历史标准，是指同类指标的历史数据等；行业标准，是指国家公布的行业指标数据等；计划标准，是指预先制定的目标、计划、预算、定额等数据；财政部门</w:t>
      </w:r>
      <w:r>
        <w:rPr>
          <w:rFonts w:hint="eastAsia" w:eastAsia="仿宋_GB2312"/>
          <w:sz w:val="32"/>
          <w:szCs w:val="32"/>
        </w:rPr>
        <w:t>和预算部门确认或</w:t>
      </w:r>
      <w:r>
        <w:rPr>
          <w:rFonts w:eastAsia="仿宋_GB2312"/>
          <w:sz w:val="32"/>
          <w:szCs w:val="32"/>
        </w:rPr>
        <w:t>认可的其他标准。</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1</w:t>
      </w:r>
      <w:r>
        <w:rPr>
          <w:rFonts w:eastAsia="仿宋_GB2312"/>
          <w:sz w:val="32"/>
          <w:szCs w:val="32"/>
        </w:rPr>
        <w:t>、产出指标：</w:t>
      </w:r>
      <w:r>
        <w:rPr>
          <w:rFonts w:hint="eastAsia" w:eastAsia="仿宋_GB2312"/>
          <w:sz w:val="32"/>
          <w:szCs w:val="32"/>
          <w:lang w:val="en-US" w:eastAsia="zh-CN"/>
        </w:rPr>
        <w:t>日常巡查，及时查处。</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、数量指标：</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6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指标值及单位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绩效标准</w:t>
            </w:r>
          </w:p>
        </w:tc>
      </w:tr>
      <w:tr>
        <w:tblPrEx>
          <w:tblCellMar>
            <w:top w:w="0" w:type="dxa"/>
            <w:left w:w="108" w:type="dxa"/>
            <w:bottom w:w="0" w:type="dxa"/>
            <w:right w:w="108" w:type="dxa"/>
          </w:tblCellMar>
        </w:tblPrEx>
        <w:trPr>
          <w:trHeight w:val="6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数量指标</w:t>
            </w:r>
          </w:p>
        </w:tc>
        <w:tc>
          <w:tcPr>
            <w:tcW w:w="1770"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spacing w:line="260" w:lineRule="exact"/>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查处违章建筑</w:t>
            </w:r>
          </w:p>
          <w:p>
            <w:pPr>
              <w:widowControl/>
              <w:spacing w:line="260" w:lineRule="exact"/>
              <w:jc w:val="both"/>
              <w:rPr>
                <w:rFonts w:ascii="仿宋_GB2312" w:hAnsi="宋体" w:eastAsia="仿宋_GB2312" w:cs="仿宋_GB2312"/>
                <w:i w:val="0"/>
                <w:iCs w:val="0"/>
                <w:color w:val="000000"/>
                <w:sz w:val="21"/>
                <w:szCs w:val="21"/>
                <w:u w:val="none"/>
              </w:rPr>
            </w:pPr>
          </w:p>
        </w:tc>
        <w:tc>
          <w:tcPr>
            <w:tcW w:w="2325"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rPr>
              <w:t>　</w:t>
            </w:r>
            <w:r>
              <w:rPr>
                <w:rFonts w:hint="eastAsia" w:ascii="仿宋_GB2312" w:eastAsia="仿宋_GB2312"/>
                <w:kern w:val="0"/>
                <w:szCs w:val="21"/>
                <w:lang w:val="en-US" w:eastAsia="zh-CN"/>
              </w:rPr>
              <w:t>1个</w:t>
            </w:r>
          </w:p>
        </w:tc>
        <w:tc>
          <w:tcPr>
            <w:tcW w:w="1995" w:type="dxa"/>
            <w:tcBorders>
              <w:top w:val="single" w:color="000000" w:sz="8" w:space="0"/>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rPr>
              <w:t>　</w:t>
            </w: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vMerge w:val="continue"/>
            <w:tcBorders>
              <w:top w:val="nil"/>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p>
        </w:tc>
        <w:tc>
          <w:tcPr>
            <w:tcW w:w="2325" w:type="dxa"/>
            <w:vMerge w:val="continue"/>
            <w:tcBorders>
              <w:top w:val="nil"/>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p>
        </w:tc>
        <w:tc>
          <w:tcPr>
            <w:tcW w:w="1995" w:type="dxa"/>
            <w:tcBorders>
              <w:top w:val="nil"/>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（该指标仅用于解释说明数量指标的填报。）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、质量指标：反映支出方向计划提供产品或服务达到的标准、水平和效果。</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5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质量指标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及时查处</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及时查处</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及时查处</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及时查处</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（该指标仅用于解释说明质量指标的填报。）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、时效指标：反映支出方向计划提供产品或服务的及时程度和效率情况。</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时效指标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及时查处</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及时查处</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及时查处</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及时查处</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（该指标仅用于解释说明时效指标的填报。）</w:t>
      </w:r>
    </w:p>
    <w:p>
      <w:pPr>
        <w:widowControl/>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、成本指标：反映支出方向计划提供产品或服务所需成本。</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成本指标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工作经费</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68</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拨付率</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100%</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（该指标仅用于解释说明成本指标的填报。）</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6</w:t>
      </w:r>
      <w:r>
        <w:rPr>
          <w:rFonts w:eastAsia="仿宋_GB2312"/>
          <w:sz w:val="32"/>
          <w:szCs w:val="32"/>
        </w:rPr>
        <w:t>、效益指标：</w:t>
      </w:r>
      <w:r>
        <w:rPr>
          <w:rFonts w:hint="eastAsia" w:eastAsia="仿宋_GB2312"/>
          <w:sz w:val="32"/>
          <w:szCs w:val="32"/>
          <w:lang w:val="en-US" w:eastAsia="zh-CN"/>
        </w:rPr>
        <w:t>满意度99%。</w:t>
      </w:r>
    </w:p>
    <w:p>
      <w:pPr>
        <w:widowControl/>
        <w:spacing w:line="600" w:lineRule="exact"/>
        <w:ind w:firstLine="640" w:firstLineChars="200"/>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
    <w:p/>
    <w:p>
      <w:pPr>
        <w:widowControl/>
        <w:spacing w:before="240" w:beforeLines="100" w:after="240" w:afterLines="100" w:line="500" w:lineRule="exact"/>
        <w:jc w:val="center"/>
        <w:rPr>
          <w:rFonts w:eastAsia="方正小标宋_GBK"/>
          <w:color w:val="000000"/>
          <w:kern w:val="0"/>
          <w:sz w:val="36"/>
          <w:szCs w:val="36"/>
        </w:rPr>
      </w:pPr>
      <w:r>
        <w:rPr>
          <w:rFonts w:hint="eastAsia" w:eastAsia="方正小标宋_GBK"/>
          <w:color w:val="000000"/>
          <w:kern w:val="0"/>
          <w:sz w:val="36"/>
          <w:szCs w:val="36"/>
          <w:lang w:val="en-US" w:eastAsia="zh-CN"/>
        </w:rPr>
        <w:t>2021</w:t>
      </w:r>
      <w:r>
        <w:rPr>
          <w:rFonts w:eastAsia="方正小标宋_GBK"/>
          <w:color w:val="000000"/>
          <w:kern w:val="0"/>
          <w:sz w:val="36"/>
          <w:szCs w:val="36"/>
        </w:rPr>
        <w:t>年项目支出绩效目标表</w:t>
      </w:r>
    </w:p>
    <w:p>
      <w:pPr>
        <w:widowControl/>
        <w:spacing w:before="240" w:beforeLines="100" w:after="240" w:afterLines="100" w:line="500" w:lineRule="exact"/>
        <w:jc w:val="center"/>
        <w:rPr>
          <w:rFonts w:eastAsia="方正小标宋_GBK"/>
          <w:color w:val="000000"/>
          <w:kern w:val="0"/>
          <w:sz w:val="36"/>
          <w:szCs w:val="36"/>
        </w:rPr>
      </w:pPr>
      <w:r>
        <w:rPr>
          <w:rFonts w:hint="eastAsia" w:ascii="仿宋_GB2312" w:hAnsi="仿宋" w:eastAsia="仿宋_GB2312"/>
          <w:kern w:val="0"/>
          <w:sz w:val="24"/>
        </w:rPr>
        <w:t xml:space="preserve">填报单位：（盖章）                                       </w:t>
      </w:r>
      <w:r>
        <w:rPr>
          <w:rFonts w:hint="eastAsia" w:ascii="仿宋_GB2312" w:hAnsi="仿宋" w:eastAsia="仿宋_GB2312"/>
          <w:color w:val="000000"/>
          <w:kern w:val="0"/>
          <w:sz w:val="24"/>
        </w:rPr>
        <w:t>单位：万元</w:t>
      </w:r>
    </w:p>
    <w:tbl>
      <w:tblPr>
        <w:tblStyle w:val="4"/>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134"/>
        <w:gridCol w:w="1143"/>
        <w:gridCol w:w="119"/>
        <w:gridCol w:w="1441"/>
        <w:gridCol w:w="955"/>
        <w:gridCol w:w="736"/>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项目支出名称</w:t>
            </w:r>
          </w:p>
        </w:tc>
        <w:tc>
          <w:tcPr>
            <w:tcW w:w="2277" w:type="dxa"/>
            <w:gridSpan w:val="2"/>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预安县城区路灯亮化电费及维护费</w:t>
            </w:r>
          </w:p>
        </w:tc>
        <w:tc>
          <w:tcPr>
            <w:tcW w:w="1560"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预算部门</w:t>
            </w:r>
          </w:p>
        </w:tc>
        <w:tc>
          <w:tcPr>
            <w:tcW w:w="3352"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城市管理和综合执法局</w:t>
            </w:r>
            <w:r>
              <w:rPr>
                <w:rFonts w:hint="eastAsia" w:ascii="仿宋_GB2312"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年度本级</w:t>
            </w:r>
          </w:p>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预算金额</w:t>
            </w:r>
          </w:p>
        </w:tc>
        <w:tc>
          <w:tcPr>
            <w:tcW w:w="2277" w:type="dxa"/>
            <w:gridSpan w:val="2"/>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260</w:t>
            </w:r>
          </w:p>
        </w:tc>
        <w:tc>
          <w:tcPr>
            <w:tcW w:w="2515"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该项目支出上级资金</w:t>
            </w:r>
          </w:p>
        </w:tc>
        <w:tc>
          <w:tcPr>
            <w:tcW w:w="2397"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260</w:t>
            </w:r>
            <w:r>
              <w:rPr>
                <w:rFonts w:hint="eastAsia" w:ascii="仿宋_GB2312" w:eastAsia="仿宋_GB2312"/>
                <w:color w:val="000000"/>
                <w:kern w:val="0"/>
                <w:szCs w:val="21"/>
              </w:rPr>
              <w:t>（分级填报）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项目支出实施期</w:t>
            </w:r>
          </w:p>
        </w:tc>
        <w:tc>
          <w:tcPr>
            <w:tcW w:w="7189" w:type="dxa"/>
            <w:gridSpan w:val="7"/>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2021年1月-12月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实施期绩效目标</w:t>
            </w:r>
          </w:p>
        </w:tc>
        <w:tc>
          <w:tcPr>
            <w:tcW w:w="7189" w:type="dxa"/>
            <w:gridSpan w:val="7"/>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kern w:val="0"/>
                <w:szCs w:val="21"/>
                <w:lang w:val="en-US" w:eastAsia="zh-CN"/>
              </w:rPr>
              <w:t>县城区路灯亮化电费及维护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本年度绩效目标</w:t>
            </w:r>
          </w:p>
        </w:tc>
        <w:tc>
          <w:tcPr>
            <w:tcW w:w="7189" w:type="dxa"/>
            <w:gridSpan w:val="7"/>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kern w:val="0"/>
                <w:szCs w:val="21"/>
                <w:lang w:val="en-US" w:eastAsia="zh-CN"/>
              </w:rPr>
              <w:t>县城区路灯亮化电费及维护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本年度</w:t>
            </w:r>
          </w:p>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绩效指标</w:t>
            </w:r>
          </w:p>
        </w:tc>
        <w:tc>
          <w:tcPr>
            <w:tcW w:w="1134"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一级指标</w:t>
            </w:r>
          </w:p>
        </w:tc>
        <w:tc>
          <w:tcPr>
            <w:tcW w:w="11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二级指标</w:t>
            </w:r>
          </w:p>
        </w:tc>
        <w:tc>
          <w:tcPr>
            <w:tcW w:w="1560"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三级指标</w:t>
            </w:r>
          </w:p>
        </w:tc>
        <w:tc>
          <w:tcPr>
            <w:tcW w:w="1691"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指标值</w:t>
            </w:r>
          </w:p>
        </w:tc>
        <w:tc>
          <w:tcPr>
            <w:tcW w:w="1661" w:type="dxa"/>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产出指标</w:t>
            </w: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数量指标</w:t>
            </w:r>
          </w:p>
        </w:tc>
        <w:tc>
          <w:tcPr>
            <w:tcW w:w="1560" w:type="dxa"/>
            <w:gridSpan w:val="2"/>
            <w:shd w:val="clear" w:color="auto" w:fill="auto"/>
            <w:noWrap w:val="0"/>
            <w:vAlign w:val="center"/>
          </w:tcPr>
          <w:p>
            <w:pPr>
              <w:widowControl/>
              <w:spacing w:line="260" w:lineRule="exact"/>
              <w:jc w:val="center"/>
              <w:rPr>
                <w:rFonts w:hint="eastAsia" w:ascii="仿宋_GB2312" w:eastAsia="仿宋_GB2312"/>
                <w:b/>
                <w:bCs/>
                <w:color w:val="000000"/>
                <w:kern w:val="0"/>
                <w:szCs w:val="21"/>
              </w:rPr>
            </w:pPr>
            <w:r>
              <w:rPr>
                <w:rFonts w:hint="eastAsia" w:ascii="仿宋_GB2312" w:eastAsia="仿宋_GB2312"/>
                <w:kern w:val="0"/>
                <w:szCs w:val="21"/>
                <w:lang w:val="en-US" w:eastAsia="zh-CN"/>
              </w:rPr>
              <w:t>亮化</w:t>
            </w:r>
          </w:p>
        </w:tc>
        <w:tc>
          <w:tcPr>
            <w:tcW w:w="1691" w:type="dxa"/>
            <w:gridSpan w:val="2"/>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lang w:val="en-US" w:eastAsia="zh-CN"/>
              </w:rPr>
              <w:t>1个</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eastAsia="仿宋_GB2312"/>
                <w:b/>
                <w:bCs/>
                <w:color w:val="000000"/>
                <w:kern w:val="0"/>
                <w:szCs w:val="21"/>
              </w:rPr>
            </w:pPr>
            <w:r>
              <w:rPr>
                <w:rFonts w:hint="eastAsia" w:ascii="仿宋_GB2312" w:eastAsia="仿宋_GB2312"/>
                <w:kern w:val="0"/>
                <w:szCs w:val="21"/>
                <w:lang w:val="en-US" w:eastAsia="zh-CN"/>
              </w:rPr>
              <w:t>维护</w:t>
            </w:r>
          </w:p>
        </w:tc>
        <w:tc>
          <w:tcPr>
            <w:tcW w:w="1691" w:type="dxa"/>
            <w:gridSpan w:val="2"/>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质量指标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亮化率</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修复率</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时效指标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路灯亮化</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长期</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路灯亮化</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长期</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成本指标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项目资金</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260</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拨付进度</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按月拨付</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效益指标</w:t>
            </w: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经济效益指标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亮化率</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修复率</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社会效益指标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城市照明</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亮化城市</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城市设施</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方便出行</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生态效益指标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美化城市</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亮化城市</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美化城市</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亮化城市</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可持续影响</w:t>
            </w:r>
            <w:r>
              <w:rPr>
                <w:rFonts w:hint="eastAsia" w:ascii="仿宋_GB2312" w:eastAsia="仿宋_GB2312"/>
                <w:kern w:val="0"/>
                <w:szCs w:val="21"/>
              </w:rPr>
              <w:br w:type="textWrapping"/>
            </w:r>
            <w:r>
              <w:rPr>
                <w:rFonts w:hint="eastAsia" w:ascii="仿宋_GB2312" w:eastAsia="仿宋_GB2312"/>
                <w:kern w:val="0"/>
                <w:szCs w:val="21"/>
              </w:rPr>
              <w:t>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持续发展</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社会稳定</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持续发展</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社会稳定</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社会公众或服务对象满意度指标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left"/>
              <w:rPr>
                <w:rFonts w:hint="eastAsia" w:ascii="仿宋_GB2312" w:eastAsia="仿宋_GB2312"/>
                <w:color w:val="000000"/>
                <w:kern w:val="0"/>
                <w:szCs w:val="21"/>
              </w:rPr>
            </w:pPr>
            <w:r>
              <w:rPr>
                <w:rFonts w:hint="eastAsia" w:ascii="仿宋_GB2312" w:eastAsia="仿宋_GB2312"/>
                <w:kern w:val="0"/>
                <w:szCs w:val="21"/>
                <w:lang w:val="en-US" w:eastAsia="zh-CN"/>
              </w:rPr>
              <w:t>财政局审核意见</w:t>
            </w:r>
          </w:p>
        </w:tc>
        <w:tc>
          <w:tcPr>
            <w:tcW w:w="2396" w:type="dxa"/>
            <w:gridSpan w:val="3"/>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业务股室意见</w:t>
            </w:r>
          </w:p>
        </w:tc>
        <w:tc>
          <w:tcPr>
            <w:tcW w:w="2396"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预算股意见</w:t>
            </w:r>
          </w:p>
        </w:tc>
        <w:tc>
          <w:tcPr>
            <w:tcW w:w="2397"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绩效管理股意见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2396" w:type="dxa"/>
            <w:gridSpan w:val="3"/>
            <w:shd w:val="clear" w:color="auto" w:fill="auto"/>
            <w:noWrap w:val="0"/>
            <w:vAlign w:val="center"/>
          </w:tcPr>
          <w:p>
            <w:pPr>
              <w:ind w:firstLine="945" w:firstLineChars="4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6" w:type="dxa"/>
            <w:gridSpan w:val="2"/>
            <w:shd w:val="clear" w:color="auto" w:fill="auto"/>
            <w:noWrap w:val="0"/>
            <w:vAlign w:val="center"/>
          </w:tcPr>
          <w:p>
            <w:pPr>
              <w:ind w:firstLine="1155" w:firstLineChars="5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7" w:type="dxa"/>
            <w:gridSpan w:val="2"/>
            <w:shd w:val="clear" w:color="auto" w:fill="auto"/>
            <w:noWrap w:val="0"/>
            <w:vAlign w:val="center"/>
          </w:tcPr>
          <w:p>
            <w:pPr>
              <w:ind w:firstLine="1155" w:firstLineChars="5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r>
    </w:tbl>
    <w:p>
      <w:pPr>
        <w:widowControl/>
        <w:tabs>
          <w:tab w:val="left" w:pos="1333"/>
          <w:tab w:val="left" w:pos="3793"/>
          <w:tab w:val="left" w:pos="5853"/>
        </w:tabs>
        <w:jc w:val="left"/>
        <w:rPr>
          <w:rFonts w:hint="eastAsia" w:ascii="仿宋_GB2312" w:eastAsia="仿宋_GB2312"/>
          <w:kern w:val="0"/>
          <w:szCs w:val="21"/>
        </w:rPr>
      </w:pPr>
    </w:p>
    <w:p>
      <w:pPr>
        <w:widowControl/>
        <w:tabs>
          <w:tab w:val="left" w:pos="1333"/>
          <w:tab w:val="left" w:pos="3793"/>
          <w:tab w:val="left" w:pos="5853"/>
        </w:tabs>
        <w:jc w:val="left"/>
        <w:rPr>
          <w:rFonts w:hint="default" w:ascii="仿宋_GB2312" w:eastAsia="仿宋_GB2312"/>
          <w:kern w:val="0"/>
          <w:szCs w:val="21"/>
          <w:lang w:val="en-US" w:eastAsia="zh-CN"/>
        </w:rPr>
      </w:pPr>
      <w:r>
        <w:rPr>
          <w:rFonts w:hint="eastAsia" w:ascii="仿宋_GB2312" w:eastAsia="仿宋_GB2312"/>
          <w:kern w:val="0"/>
          <w:szCs w:val="21"/>
        </w:rPr>
        <w:t>填表人</w:t>
      </w:r>
      <w:r>
        <w:rPr>
          <w:rFonts w:hint="eastAsia" w:ascii="仿宋_GB2312" w:eastAsia="仿宋_GB2312"/>
          <w:kern w:val="0"/>
          <w:szCs w:val="21"/>
          <w:lang w:eastAsia="zh-CN"/>
        </w:rPr>
        <w:t>：</w:t>
      </w:r>
      <w:r>
        <w:rPr>
          <w:rFonts w:hint="eastAsia" w:ascii="仿宋_GB2312" w:eastAsia="仿宋_GB2312"/>
          <w:kern w:val="0"/>
          <w:szCs w:val="21"/>
          <w:lang w:val="en-US" w:eastAsia="zh-CN"/>
        </w:rPr>
        <w:t xml:space="preserve">陈小燕 </w:t>
      </w:r>
      <w:r>
        <w:rPr>
          <w:rFonts w:hint="eastAsia" w:ascii="仿宋_GB2312" w:eastAsia="仿宋_GB2312"/>
          <w:kern w:val="0"/>
          <w:szCs w:val="21"/>
        </w:rPr>
        <w:t>联系电话：</w:t>
      </w:r>
      <w:r>
        <w:rPr>
          <w:rFonts w:hint="eastAsia" w:ascii="仿宋_GB2312" w:eastAsia="仿宋_GB2312"/>
          <w:kern w:val="0"/>
          <w:szCs w:val="21"/>
          <w:lang w:val="en-US" w:eastAsia="zh-CN"/>
        </w:rPr>
        <w:t>13875540136</w:t>
      </w:r>
      <w:r>
        <w:rPr>
          <w:rFonts w:hint="eastAsia" w:ascii="仿宋_GB2312" w:eastAsia="仿宋_GB2312"/>
          <w:kern w:val="0"/>
          <w:szCs w:val="21"/>
        </w:rPr>
        <w:t xml:space="preserve"> 填报日期：</w:t>
      </w:r>
      <w:r>
        <w:rPr>
          <w:rFonts w:hint="eastAsia" w:ascii="仿宋_GB2312" w:eastAsia="仿宋_GB2312"/>
          <w:kern w:val="0"/>
          <w:szCs w:val="21"/>
          <w:lang w:val="en-US" w:eastAsia="zh-CN"/>
        </w:rPr>
        <w:t>2021.06.30</w:t>
      </w:r>
      <w:r>
        <w:rPr>
          <w:rFonts w:hint="eastAsia" w:ascii="仿宋_GB2312" w:eastAsia="仿宋_GB2312"/>
          <w:kern w:val="0"/>
          <w:szCs w:val="21"/>
        </w:rPr>
        <w:t xml:space="preserve"> 单位负责人签字：</w:t>
      </w:r>
      <w:r>
        <w:rPr>
          <w:rFonts w:hint="eastAsia" w:ascii="仿宋_GB2312" w:eastAsia="仿宋_GB2312"/>
          <w:kern w:val="0"/>
          <w:szCs w:val="21"/>
          <w:lang w:val="en-US" w:eastAsia="zh-CN"/>
        </w:rPr>
        <w:t>李香文</w:t>
      </w:r>
    </w:p>
    <w:p>
      <w:pPr>
        <w:widowControl/>
        <w:spacing w:before="240" w:beforeLines="100" w:after="240" w:afterLines="100" w:line="600" w:lineRule="exact"/>
        <w:jc w:val="center"/>
        <w:rPr>
          <w:rFonts w:eastAsia="方正小标宋_GBK"/>
          <w:bCs/>
          <w:kern w:val="0"/>
          <w:sz w:val="36"/>
          <w:szCs w:val="36"/>
        </w:rPr>
      </w:pPr>
    </w:p>
    <w:p>
      <w:pPr>
        <w:widowControl/>
        <w:spacing w:before="240" w:beforeLines="100" w:after="240" w:afterLines="100" w:line="600" w:lineRule="exact"/>
        <w:jc w:val="center"/>
        <w:rPr>
          <w:rFonts w:eastAsia="方正小标宋_GBK"/>
          <w:bCs/>
          <w:kern w:val="0"/>
          <w:sz w:val="36"/>
          <w:szCs w:val="36"/>
        </w:rPr>
      </w:pPr>
      <w:r>
        <w:rPr>
          <w:rFonts w:eastAsia="方正小标宋_GBK"/>
          <w:bCs/>
          <w:kern w:val="0"/>
          <w:sz w:val="36"/>
          <w:szCs w:val="36"/>
        </w:rPr>
        <w:t>项目支出绩效目标表编报说明</w:t>
      </w:r>
    </w:p>
    <w:p>
      <w:pPr>
        <w:spacing w:line="600" w:lineRule="exact"/>
        <w:ind w:firstLine="640" w:firstLineChars="200"/>
        <w:rPr>
          <w:rFonts w:hint="eastAsia" w:eastAsia="仿宋_GB2312"/>
          <w:color w:val="000000"/>
          <w:kern w:val="0"/>
          <w:sz w:val="32"/>
          <w:szCs w:val="32"/>
        </w:rPr>
      </w:pPr>
      <w:r>
        <w:rPr>
          <w:sz w:val="32"/>
          <w:szCs w:val="32"/>
        </w:rPr>
        <w:t>1、</w:t>
      </w:r>
      <w:r>
        <w:rPr>
          <w:rFonts w:eastAsia="仿宋_GB2312"/>
          <w:color w:val="000000"/>
          <w:kern w:val="0"/>
          <w:sz w:val="32"/>
          <w:szCs w:val="32"/>
        </w:rPr>
        <w:t>填报单位（盖章）：</w:t>
      </w:r>
      <w:r>
        <w:rPr>
          <w:rFonts w:hint="eastAsia" w:eastAsia="仿宋_GB2312"/>
          <w:color w:val="000000"/>
          <w:kern w:val="0"/>
          <w:sz w:val="32"/>
          <w:szCs w:val="32"/>
          <w:lang w:val="en-US" w:eastAsia="zh-CN"/>
        </w:rPr>
        <w:t>临武县城市管理和综合执法局</w:t>
      </w:r>
      <w:r>
        <w:rPr>
          <w:rFonts w:eastAsia="仿宋_GB2312"/>
          <w:color w:val="000000"/>
          <w:kern w:val="0"/>
          <w:sz w:val="32"/>
          <w:szCs w:val="32"/>
        </w:rPr>
        <w:t>。</w:t>
      </w:r>
    </w:p>
    <w:p>
      <w:pPr>
        <w:widowControl/>
        <w:spacing w:line="600" w:lineRule="exact"/>
        <w:ind w:firstLine="640" w:firstLineChars="200"/>
        <w:jc w:val="left"/>
        <w:rPr>
          <w:rFonts w:eastAsia="仿宋_GB2312"/>
          <w:bCs/>
          <w:kern w:val="0"/>
          <w:sz w:val="32"/>
          <w:szCs w:val="32"/>
        </w:rPr>
      </w:pPr>
      <w:r>
        <w:rPr>
          <w:rFonts w:hint="eastAsia" w:eastAsia="仿宋_GB2312"/>
          <w:bCs/>
          <w:kern w:val="0"/>
          <w:sz w:val="32"/>
          <w:szCs w:val="32"/>
        </w:rPr>
        <w:t>2</w:t>
      </w:r>
      <w:r>
        <w:rPr>
          <w:rFonts w:eastAsia="仿宋_GB2312"/>
          <w:bCs/>
          <w:kern w:val="0"/>
          <w:sz w:val="32"/>
          <w:szCs w:val="32"/>
        </w:rPr>
        <w:t>、项目支出名称：</w:t>
      </w:r>
      <w:r>
        <w:rPr>
          <w:rFonts w:hint="eastAsia" w:eastAsia="仿宋_GB2312"/>
          <w:bCs/>
          <w:kern w:val="0"/>
          <w:sz w:val="32"/>
          <w:szCs w:val="32"/>
          <w:lang w:val="en-US" w:eastAsia="zh-CN"/>
        </w:rPr>
        <w:t>预安县城区路灯亮化电费及维护费</w:t>
      </w:r>
      <w:r>
        <w:rPr>
          <w:rFonts w:eastAsia="仿宋_GB2312"/>
          <w:bCs/>
          <w:kern w:val="0"/>
          <w:sz w:val="32"/>
          <w:szCs w:val="32"/>
        </w:rPr>
        <w:t>。</w:t>
      </w:r>
    </w:p>
    <w:p>
      <w:pPr>
        <w:widowControl/>
        <w:spacing w:line="600" w:lineRule="exact"/>
        <w:ind w:firstLine="640" w:firstLineChars="200"/>
        <w:rPr>
          <w:rFonts w:eastAsia="仿宋_GB2312"/>
          <w:sz w:val="32"/>
          <w:szCs w:val="32"/>
        </w:rPr>
      </w:pPr>
      <w:r>
        <w:rPr>
          <w:rFonts w:hint="eastAsia" w:eastAsia="仿宋_GB2312"/>
          <w:bCs/>
          <w:kern w:val="0"/>
          <w:sz w:val="32"/>
          <w:szCs w:val="32"/>
        </w:rPr>
        <w:t>3</w:t>
      </w:r>
      <w:r>
        <w:rPr>
          <w:rFonts w:eastAsia="仿宋_GB2312"/>
          <w:bCs/>
          <w:kern w:val="0"/>
          <w:sz w:val="32"/>
          <w:szCs w:val="32"/>
        </w:rPr>
        <w:t>、</w:t>
      </w:r>
      <w:r>
        <w:rPr>
          <w:rFonts w:hint="eastAsia" w:eastAsia="仿宋_GB2312"/>
          <w:bCs/>
          <w:kern w:val="0"/>
          <w:sz w:val="32"/>
          <w:szCs w:val="32"/>
        </w:rPr>
        <w:t>预算</w:t>
      </w:r>
      <w:r>
        <w:rPr>
          <w:rFonts w:eastAsia="仿宋_GB2312"/>
          <w:bCs/>
          <w:kern w:val="0"/>
          <w:sz w:val="32"/>
          <w:szCs w:val="32"/>
        </w:rPr>
        <w:t>部门：</w:t>
      </w:r>
      <w:r>
        <w:rPr>
          <w:rFonts w:hint="eastAsia" w:eastAsia="仿宋_GB2312"/>
          <w:color w:val="000000"/>
          <w:kern w:val="0"/>
          <w:sz w:val="32"/>
          <w:szCs w:val="32"/>
          <w:lang w:val="en-US" w:eastAsia="zh-CN"/>
        </w:rPr>
        <w:t>临武县城市管理和综合执法局</w:t>
      </w:r>
      <w:r>
        <w:rPr>
          <w:rFonts w:eastAsia="仿宋_GB2312"/>
          <w:sz w:val="32"/>
          <w:szCs w:val="32"/>
        </w:rPr>
        <w:t>。</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4</w:t>
      </w:r>
      <w:r>
        <w:rPr>
          <w:rFonts w:eastAsia="仿宋_GB2312"/>
          <w:sz w:val="32"/>
          <w:szCs w:val="32"/>
        </w:rPr>
        <w:t>、</w:t>
      </w:r>
      <w:r>
        <w:rPr>
          <w:rFonts w:hint="eastAsia" w:eastAsia="仿宋_GB2312"/>
          <w:sz w:val="32"/>
          <w:szCs w:val="32"/>
        </w:rPr>
        <w:t>年度本级预算</w:t>
      </w:r>
      <w:r>
        <w:rPr>
          <w:rFonts w:eastAsia="仿宋_GB2312"/>
          <w:sz w:val="32"/>
          <w:szCs w:val="32"/>
        </w:rPr>
        <w:t>金额：</w:t>
      </w:r>
      <w:r>
        <w:rPr>
          <w:rFonts w:hint="eastAsia" w:eastAsia="仿宋_GB2312"/>
          <w:sz w:val="32"/>
          <w:szCs w:val="32"/>
          <w:lang w:val="en-US" w:eastAsia="zh-CN"/>
        </w:rPr>
        <w:t>260万元。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5</w:t>
      </w:r>
      <w:r>
        <w:rPr>
          <w:rFonts w:eastAsia="仿宋_GB2312"/>
          <w:sz w:val="32"/>
          <w:szCs w:val="32"/>
        </w:rPr>
        <w:t>、该项目支出</w:t>
      </w:r>
      <w:r>
        <w:rPr>
          <w:rFonts w:hint="eastAsia" w:eastAsia="仿宋_GB2312"/>
          <w:sz w:val="32"/>
          <w:szCs w:val="32"/>
        </w:rPr>
        <w:t>上级</w:t>
      </w:r>
      <w:r>
        <w:rPr>
          <w:rFonts w:eastAsia="仿宋_GB2312"/>
          <w:sz w:val="32"/>
          <w:szCs w:val="32"/>
        </w:rPr>
        <w:t>资金：</w:t>
      </w:r>
      <w:r>
        <w:rPr>
          <w:rFonts w:hint="eastAsia" w:eastAsia="仿宋_GB2312"/>
          <w:sz w:val="32"/>
          <w:szCs w:val="32"/>
          <w:lang w:val="en-US" w:eastAsia="zh-CN"/>
        </w:rPr>
        <w:t>县级财政资金政府性基金拨款260万元。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6</w:t>
      </w:r>
      <w:r>
        <w:rPr>
          <w:rFonts w:eastAsia="仿宋_GB2312"/>
          <w:sz w:val="32"/>
          <w:szCs w:val="32"/>
        </w:rPr>
        <w:t>、项目支出实施期：</w:t>
      </w:r>
      <w:r>
        <w:rPr>
          <w:rFonts w:hint="default" w:eastAsia="仿宋_GB2312"/>
          <w:sz w:val="32"/>
          <w:szCs w:val="32"/>
          <w:lang w:val="en-US"/>
        </w:rPr>
        <w:t>2021</w:t>
      </w:r>
      <w:r>
        <w:rPr>
          <w:rFonts w:hint="eastAsia" w:eastAsia="仿宋_GB2312"/>
          <w:sz w:val="32"/>
          <w:szCs w:val="32"/>
          <w:lang w:val="en-US" w:eastAsia="zh-CN"/>
        </w:rPr>
        <w:t>年1月1日至2021年12月31日。</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7</w:t>
      </w:r>
      <w:r>
        <w:rPr>
          <w:rFonts w:eastAsia="仿宋_GB2312"/>
          <w:sz w:val="32"/>
          <w:szCs w:val="32"/>
        </w:rPr>
        <w:t>、实施期绩效目标：</w:t>
      </w:r>
      <w:r>
        <w:rPr>
          <w:rFonts w:hint="eastAsia" w:eastAsia="仿宋_GB2312"/>
          <w:sz w:val="32"/>
          <w:szCs w:val="32"/>
          <w:lang w:val="en-US" w:eastAsia="zh-CN"/>
        </w:rPr>
        <w:t>2021年12月31日前按标准按要求，保质保量完工。</w:t>
      </w:r>
    </w:p>
    <w:p>
      <w:pPr>
        <w:spacing w:line="600" w:lineRule="exact"/>
        <w:ind w:firstLine="640" w:firstLineChars="200"/>
        <w:rPr>
          <w:rFonts w:hint="eastAsia" w:eastAsia="仿宋_GB2312"/>
          <w:sz w:val="32"/>
          <w:szCs w:val="32"/>
          <w:lang w:val="en-US" w:eastAsia="zh-CN"/>
        </w:rPr>
      </w:pPr>
      <w:r>
        <w:rPr>
          <w:rFonts w:hint="eastAsia" w:eastAsia="仿宋_GB2312"/>
          <w:sz w:val="32"/>
          <w:szCs w:val="32"/>
        </w:rPr>
        <w:t>8</w:t>
      </w:r>
      <w:r>
        <w:rPr>
          <w:rFonts w:eastAsia="仿宋_GB2312"/>
          <w:sz w:val="32"/>
          <w:szCs w:val="32"/>
        </w:rPr>
        <w:t>、本年度绩效目标：</w:t>
      </w:r>
      <w:r>
        <w:rPr>
          <w:rFonts w:hint="eastAsia" w:eastAsia="仿宋_GB2312"/>
          <w:sz w:val="32"/>
          <w:szCs w:val="32"/>
          <w:lang w:val="en-US" w:eastAsia="zh-CN"/>
        </w:rPr>
        <w:t>亮化率达99%。</w:t>
      </w:r>
    </w:p>
    <w:p>
      <w:pPr>
        <w:spacing w:line="600" w:lineRule="exact"/>
        <w:ind w:firstLine="640" w:firstLineChars="200"/>
        <w:rPr>
          <w:rFonts w:hint="default" w:eastAsia="仿宋_GB2312"/>
          <w:sz w:val="32"/>
          <w:szCs w:val="32"/>
          <w:lang w:val="en-US" w:eastAsia="zh-CN"/>
        </w:rPr>
      </w:pPr>
      <w:r>
        <w:rPr>
          <w:rFonts w:hint="eastAsia" w:eastAsia="仿宋_GB2312"/>
          <w:sz w:val="32"/>
          <w:szCs w:val="32"/>
        </w:rPr>
        <w:t>9</w:t>
      </w:r>
      <w:r>
        <w:rPr>
          <w:rFonts w:eastAsia="仿宋_GB2312"/>
          <w:sz w:val="32"/>
          <w:szCs w:val="32"/>
        </w:rPr>
        <w:t>、绩效指标：</w:t>
      </w:r>
      <w:r>
        <w:rPr>
          <w:rFonts w:hint="eastAsia" w:eastAsia="仿宋_GB2312"/>
          <w:sz w:val="32"/>
          <w:szCs w:val="32"/>
          <w:lang w:val="en-US" w:eastAsia="zh-CN"/>
        </w:rPr>
        <w:t>给市民提供一个明亮安全的出行环境。</w:t>
      </w:r>
    </w:p>
    <w:p>
      <w:pPr>
        <w:spacing w:line="600" w:lineRule="exact"/>
        <w:ind w:firstLine="640" w:firstLineChars="200"/>
        <w:rPr>
          <w:rFonts w:hint="eastAsia" w:eastAsia="仿宋_GB2312"/>
          <w:sz w:val="32"/>
          <w:szCs w:val="32"/>
        </w:rPr>
      </w:pPr>
      <w:r>
        <w:rPr>
          <w:rFonts w:hint="eastAsia" w:eastAsia="仿宋_GB2312"/>
          <w:sz w:val="32"/>
          <w:szCs w:val="32"/>
        </w:rPr>
        <w:t>10</w:t>
      </w:r>
      <w:r>
        <w:rPr>
          <w:rFonts w:eastAsia="仿宋_GB2312"/>
          <w:sz w:val="32"/>
          <w:szCs w:val="32"/>
        </w:rPr>
        <w:t>、绩效标准：设定绩效指标值时依据或参考的标准，一般包括：历史标准，是指同类指标的历史数据等；行业标准，是指国家公布的行业指标数据等；计划标准，是指预先制定的目标、计划、预算、定额等数据；财政部门</w:t>
      </w:r>
      <w:r>
        <w:rPr>
          <w:rFonts w:hint="eastAsia" w:eastAsia="仿宋_GB2312"/>
          <w:sz w:val="32"/>
          <w:szCs w:val="32"/>
        </w:rPr>
        <w:t>和预算部门确认或</w:t>
      </w:r>
      <w:r>
        <w:rPr>
          <w:rFonts w:eastAsia="仿宋_GB2312"/>
          <w:sz w:val="32"/>
          <w:szCs w:val="32"/>
        </w:rPr>
        <w:t>认可的其他标准。</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1</w:t>
      </w:r>
      <w:r>
        <w:rPr>
          <w:rFonts w:eastAsia="仿宋_GB2312"/>
          <w:sz w:val="32"/>
          <w:szCs w:val="32"/>
        </w:rPr>
        <w:t>、产出指标：</w:t>
      </w:r>
      <w:r>
        <w:rPr>
          <w:rFonts w:hint="eastAsia" w:eastAsia="仿宋_GB2312"/>
          <w:sz w:val="32"/>
          <w:szCs w:val="32"/>
          <w:lang w:val="en-US" w:eastAsia="zh-CN"/>
        </w:rPr>
        <w:t>亮化率99%，满意度99%。</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、数量指标：</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600"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指标值及单位</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绩效标准</w:t>
            </w:r>
          </w:p>
        </w:tc>
      </w:tr>
      <w:tr>
        <w:tblPrEx>
          <w:tblCellMar>
            <w:top w:w="0" w:type="dxa"/>
            <w:left w:w="108" w:type="dxa"/>
            <w:bottom w:w="0" w:type="dxa"/>
            <w:right w:w="108" w:type="dxa"/>
          </w:tblCellMar>
        </w:tblPrEx>
        <w:trPr>
          <w:trHeight w:val="60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数量指标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亮化</w:t>
            </w:r>
          </w:p>
        </w:tc>
        <w:tc>
          <w:tcPr>
            <w:tcW w:w="2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1个</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维护</w:t>
            </w:r>
          </w:p>
        </w:tc>
        <w:tc>
          <w:tcPr>
            <w:tcW w:w="23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（该指标仅用于解释说明数量指标的填报。）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、质量指标：反映支出方向计划提供产品或服务达到的标准、水平和效果。</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5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质量指标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亮化率</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98%</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修复率</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98%</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（该指标仅用于解释说明质量指标的填报。）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、时效指标：反映支出方向计划提供产品或服务的及时程度和效率情况。</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i w:val="0"/>
                <w:iCs w:val="0"/>
                <w:color w:val="000000"/>
                <w:sz w:val="21"/>
                <w:szCs w:val="21"/>
                <w:u w:val="none"/>
              </w:rPr>
            </w:pPr>
            <w:r>
              <w:rPr>
                <w:rFonts w:hint="eastAsia" w:ascii="仿宋_GB2312" w:eastAsia="仿宋_GB2312"/>
                <w:color w:val="000000"/>
                <w:kern w:val="0"/>
                <w:szCs w:val="21"/>
              </w:rPr>
              <w:t>时效指标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经费下拨时间</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2021.12</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i w:val="0"/>
                <w:iCs w:val="0"/>
                <w:color w:val="000000"/>
                <w:sz w:val="21"/>
                <w:szCs w:val="21"/>
                <w:u w:val="none"/>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both"/>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按进度拨付</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100%</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（该指标仅用于解释说明时效指标的填报。）</w:t>
      </w:r>
    </w:p>
    <w:p>
      <w:pPr>
        <w:widowControl/>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、成本指标：反映支出方向计划提供产品或服务所需成本。</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成本指标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项目资金</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260</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拨付进度</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按月拨付</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（该指标仅用于解释说明成本指标的填报。）</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6</w:t>
      </w:r>
      <w:r>
        <w:rPr>
          <w:rFonts w:eastAsia="仿宋_GB2312"/>
          <w:sz w:val="32"/>
          <w:szCs w:val="32"/>
        </w:rPr>
        <w:t>、效益指标：</w:t>
      </w:r>
      <w:r>
        <w:rPr>
          <w:rFonts w:hint="eastAsia" w:eastAsia="仿宋_GB2312"/>
          <w:sz w:val="32"/>
          <w:szCs w:val="32"/>
          <w:lang w:val="en-US" w:eastAsia="zh-CN"/>
        </w:rPr>
        <w:t>亮化率99%，满意度99%。</w:t>
      </w:r>
    </w:p>
    <w:p>
      <w:pPr>
        <w:widowControl/>
        <w:spacing w:line="600" w:lineRule="exact"/>
        <w:ind w:firstLine="640" w:firstLineChars="200"/>
        <w:rPr>
          <w:rFonts w:eastAsia="仿宋_GB2312"/>
          <w:sz w:val="32"/>
          <w:szCs w:val="32"/>
        </w:rPr>
      </w:pPr>
    </w:p>
    <w:p/>
    <w:p/>
    <w:p/>
    <w:p/>
    <w:p/>
    <w:p/>
    <w:p/>
    <w:p/>
    <w:p/>
    <w:p>
      <w:pPr>
        <w:widowControl/>
        <w:spacing w:before="240" w:beforeLines="100" w:after="240" w:afterLines="100" w:line="500" w:lineRule="exact"/>
        <w:jc w:val="center"/>
        <w:rPr>
          <w:rFonts w:eastAsia="方正小标宋_GBK"/>
          <w:color w:val="000000"/>
          <w:kern w:val="0"/>
          <w:sz w:val="36"/>
          <w:szCs w:val="36"/>
        </w:rPr>
      </w:pPr>
      <w:r>
        <w:rPr>
          <w:rFonts w:hint="eastAsia" w:eastAsia="方正小标宋_GBK"/>
          <w:color w:val="000000"/>
          <w:kern w:val="0"/>
          <w:sz w:val="36"/>
          <w:szCs w:val="36"/>
          <w:lang w:val="en-US" w:eastAsia="zh-CN"/>
        </w:rPr>
        <w:t>2021</w:t>
      </w:r>
      <w:r>
        <w:rPr>
          <w:rFonts w:eastAsia="方正小标宋_GBK"/>
          <w:color w:val="000000"/>
          <w:kern w:val="0"/>
          <w:sz w:val="36"/>
          <w:szCs w:val="36"/>
        </w:rPr>
        <w:t>年项目支出绩效目标表</w:t>
      </w:r>
    </w:p>
    <w:p>
      <w:pPr>
        <w:widowControl/>
        <w:spacing w:before="240" w:beforeLines="100" w:after="240" w:afterLines="100" w:line="500" w:lineRule="exact"/>
        <w:jc w:val="center"/>
        <w:rPr>
          <w:rFonts w:eastAsia="方正小标宋_GBK"/>
          <w:color w:val="000000"/>
          <w:kern w:val="0"/>
          <w:sz w:val="36"/>
          <w:szCs w:val="36"/>
        </w:rPr>
      </w:pPr>
      <w:r>
        <w:rPr>
          <w:rFonts w:hint="eastAsia" w:ascii="仿宋_GB2312" w:hAnsi="仿宋" w:eastAsia="仿宋_GB2312"/>
          <w:kern w:val="0"/>
          <w:sz w:val="24"/>
        </w:rPr>
        <w:t xml:space="preserve">填报单位：（盖章）                                       </w:t>
      </w:r>
      <w:r>
        <w:rPr>
          <w:rFonts w:hint="eastAsia" w:ascii="仿宋_GB2312" w:hAnsi="仿宋" w:eastAsia="仿宋_GB2312"/>
          <w:color w:val="000000"/>
          <w:kern w:val="0"/>
          <w:sz w:val="24"/>
        </w:rPr>
        <w:t>单位：万元</w:t>
      </w:r>
    </w:p>
    <w:tbl>
      <w:tblPr>
        <w:tblStyle w:val="4"/>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134"/>
        <w:gridCol w:w="1143"/>
        <w:gridCol w:w="119"/>
        <w:gridCol w:w="1441"/>
        <w:gridCol w:w="955"/>
        <w:gridCol w:w="736"/>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项目支出名称</w:t>
            </w:r>
          </w:p>
        </w:tc>
        <w:tc>
          <w:tcPr>
            <w:tcW w:w="2277" w:type="dxa"/>
            <w:gridSpan w:val="2"/>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市政基础设施及公厕保洁、维护专项经费</w:t>
            </w:r>
          </w:p>
        </w:tc>
        <w:tc>
          <w:tcPr>
            <w:tcW w:w="1560"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预算部门</w:t>
            </w:r>
          </w:p>
        </w:tc>
        <w:tc>
          <w:tcPr>
            <w:tcW w:w="3352"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城市管理和综合执法局</w:t>
            </w:r>
            <w:r>
              <w:rPr>
                <w:rFonts w:hint="eastAsia" w:ascii="仿宋_GB2312"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年度本级</w:t>
            </w:r>
          </w:p>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预算金额</w:t>
            </w:r>
          </w:p>
        </w:tc>
        <w:tc>
          <w:tcPr>
            <w:tcW w:w="2277" w:type="dxa"/>
            <w:gridSpan w:val="2"/>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81</w:t>
            </w:r>
          </w:p>
        </w:tc>
        <w:tc>
          <w:tcPr>
            <w:tcW w:w="2515"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该项目支出上级资金</w:t>
            </w:r>
          </w:p>
        </w:tc>
        <w:tc>
          <w:tcPr>
            <w:tcW w:w="2397"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81</w:t>
            </w:r>
            <w:r>
              <w:rPr>
                <w:rFonts w:hint="eastAsia" w:ascii="仿宋_GB2312" w:eastAsia="仿宋_GB2312"/>
                <w:color w:val="000000"/>
                <w:kern w:val="0"/>
                <w:szCs w:val="21"/>
              </w:rPr>
              <w:t>（分级填报）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项目支出实施期</w:t>
            </w:r>
          </w:p>
        </w:tc>
        <w:tc>
          <w:tcPr>
            <w:tcW w:w="7189" w:type="dxa"/>
            <w:gridSpan w:val="7"/>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2021年1月-12月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实施期绩效目标</w:t>
            </w:r>
          </w:p>
        </w:tc>
        <w:tc>
          <w:tcPr>
            <w:tcW w:w="7189" w:type="dxa"/>
            <w:gridSpan w:val="7"/>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kern w:val="0"/>
                <w:szCs w:val="21"/>
                <w:lang w:val="en-US" w:eastAsia="zh-CN"/>
              </w:rPr>
              <w:t>维护城市公用设施，加强巡查，及时修复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本年度绩效目标</w:t>
            </w:r>
          </w:p>
        </w:tc>
        <w:tc>
          <w:tcPr>
            <w:tcW w:w="7189" w:type="dxa"/>
            <w:gridSpan w:val="7"/>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kern w:val="0"/>
                <w:szCs w:val="21"/>
                <w:lang w:val="en-US" w:eastAsia="zh-CN"/>
              </w:rPr>
              <w:t>维护城市公用设施，加强巡查，及时修复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本年度</w:t>
            </w:r>
          </w:p>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绩效指标</w:t>
            </w:r>
          </w:p>
        </w:tc>
        <w:tc>
          <w:tcPr>
            <w:tcW w:w="1134"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一级指标</w:t>
            </w:r>
          </w:p>
        </w:tc>
        <w:tc>
          <w:tcPr>
            <w:tcW w:w="11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二级指标</w:t>
            </w:r>
          </w:p>
        </w:tc>
        <w:tc>
          <w:tcPr>
            <w:tcW w:w="1560"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三级指标</w:t>
            </w:r>
          </w:p>
        </w:tc>
        <w:tc>
          <w:tcPr>
            <w:tcW w:w="1691"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指标值</w:t>
            </w:r>
          </w:p>
        </w:tc>
        <w:tc>
          <w:tcPr>
            <w:tcW w:w="1661" w:type="dxa"/>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产出指标</w:t>
            </w: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数量指标</w:t>
            </w:r>
          </w:p>
        </w:tc>
        <w:tc>
          <w:tcPr>
            <w:tcW w:w="1560" w:type="dxa"/>
            <w:gridSpan w:val="2"/>
            <w:shd w:val="clear" w:color="auto" w:fill="auto"/>
            <w:noWrap w:val="0"/>
            <w:vAlign w:val="center"/>
          </w:tcPr>
          <w:p>
            <w:pPr>
              <w:widowControl/>
              <w:spacing w:line="260" w:lineRule="exact"/>
              <w:jc w:val="center"/>
              <w:rPr>
                <w:rFonts w:hint="eastAsia" w:ascii="仿宋_GB2312" w:eastAsia="仿宋_GB2312"/>
                <w:b/>
                <w:bCs/>
                <w:color w:val="000000"/>
                <w:kern w:val="0"/>
                <w:szCs w:val="21"/>
                <w:lang w:val="en-US" w:eastAsia="zh-CN"/>
              </w:rPr>
            </w:pPr>
            <w:r>
              <w:rPr>
                <w:rFonts w:hint="eastAsia" w:ascii="仿宋_GB2312" w:eastAsia="仿宋_GB2312"/>
                <w:kern w:val="0"/>
                <w:szCs w:val="21"/>
                <w:lang w:val="en-US" w:eastAsia="zh-CN"/>
              </w:rPr>
              <w:t>保洁</w:t>
            </w:r>
          </w:p>
        </w:tc>
        <w:tc>
          <w:tcPr>
            <w:tcW w:w="1691" w:type="dxa"/>
            <w:gridSpan w:val="2"/>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lang w:val="en-US" w:eastAsia="zh-CN"/>
              </w:rPr>
              <w:t>1个</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eastAsia="仿宋_GB2312"/>
                <w:b/>
                <w:bCs/>
                <w:color w:val="000000"/>
                <w:kern w:val="0"/>
                <w:szCs w:val="21"/>
              </w:rPr>
            </w:pPr>
            <w:r>
              <w:rPr>
                <w:rFonts w:hint="eastAsia" w:ascii="仿宋_GB2312" w:eastAsia="仿宋_GB2312"/>
                <w:kern w:val="0"/>
                <w:szCs w:val="21"/>
                <w:lang w:val="en-US" w:eastAsia="zh-CN"/>
              </w:rPr>
              <w:t>维护</w:t>
            </w:r>
          </w:p>
        </w:tc>
        <w:tc>
          <w:tcPr>
            <w:tcW w:w="1691" w:type="dxa"/>
            <w:gridSpan w:val="2"/>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质量指标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保洁</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按制度执行</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修复率</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修复技术</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时效指标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清扫保洁</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长期</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修复率</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长期</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成本指标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公厕保洁</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46</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修复率</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35</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效益指标</w:t>
            </w: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经济效益指标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公厕保洁</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修复率</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社会效益指标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公厕保洁</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便利市民</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修复率</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建设临武</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生态效益指标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公厕保洁</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便利市民</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修复率</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建设临武</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可持续响</w:t>
            </w:r>
            <w:r>
              <w:rPr>
                <w:rFonts w:hint="eastAsia" w:ascii="仿宋_GB2312" w:eastAsia="仿宋_GB2312"/>
                <w:kern w:val="0"/>
                <w:szCs w:val="21"/>
              </w:rPr>
              <w:br w:type="textWrapping"/>
            </w:r>
            <w:r>
              <w:rPr>
                <w:rFonts w:hint="eastAsia" w:ascii="仿宋_GB2312" w:eastAsia="仿宋_GB2312"/>
                <w:kern w:val="0"/>
                <w:szCs w:val="21"/>
              </w:rPr>
              <w:t>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持续发展</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社会稳定</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持续发展</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社会稳定</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社会公众或服务对象满意度指标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left"/>
              <w:rPr>
                <w:rFonts w:hint="eastAsia" w:ascii="仿宋_GB2312" w:eastAsia="仿宋_GB2312"/>
                <w:color w:val="000000"/>
                <w:kern w:val="0"/>
                <w:szCs w:val="21"/>
              </w:rPr>
            </w:pPr>
            <w:r>
              <w:rPr>
                <w:rFonts w:hint="eastAsia" w:ascii="仿宋_GB2312" w:eastAsia="仿宋_GB2312"/>
                <w:kern w:val="0"/>
                <w:szCs w:val="21"/>
                <w:lang w:val="en-US" w:eastAsia="zh-CN"/>
              </w:rPr>
              <w:t>财政局审核意见</w:t>
            </w:r>
          </w:p>
        </w:tc>
        <w:tc>
          <w:tcPr>
            <w:tcW w:w="2396" w:type="dxa"/>
            <w:gridSpan w:val="3"/>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业务股室意见</w:t>
            </w:r>
          </w:p>
        </w:tc>
        <w:tc>
          <w:tcPr>
            <w:tcW w:w="2396"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预算股意见</w:t>
            </w:r>
          </w:p>
        </w:tc>
        <w:tc>
          <w:tcPr>
            <w:tcW w:w="2397"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绩效管理股意见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2396" w:type="dxa"/>
            <w:gridSpan w:val="3"/>
            <w:shd w:val="clear" w:color="auto" w:fill="auto"/>
            <w:noWrap w:val="0"/>
            <w:vAlign w:val="center"/>
          </w:tcPr>
          <w:p>
            <w:pPr>
              <w:ind w:firstLine="945" w:firstLineChars="4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6" w:type="dxa"/>
            <w:gridSpan w:val="2"/>
            <w:shd w:val="clear" w:color="auto" w:fill="auto"/>
            <w:noWrap w:val="0"/>
            <w:vAlign w:val="center"/>
          </w:tcPr>
          <w:p>
            <w:pPr>
              <w:ind w:firstLine="1155" w:firstLineChars="5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7" w:type="dxa"/>
            <w:gridSpan w:val="2"/>
            <w:shd w:val="clear" w:color="auto" w:fill="auto"/>
            <w:noWrap w:val="0"/>
            <w:vAlign w:val="center"/>
          </w:tcPr>
          <w:p>
            <w:pPr>
              <w:ind w:firstLine="1155" w:firstLineChars="5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r>
    </w:tbl>
    <w:p>
      <w:pPr>
        <w:widowControl/>
        <w:tabs>
          <w:tab w:val="left" w:pos="1333"/>
          <w:tab w:val="left" w:pos="3793"/>
          <w:tab w:val="left" w:pos="5853"/>
        </w:tabs>
        <w:jc w:val="left"/>
        <w:rPr>
          <w:rFonts w:hint="eastAsia" w:ascii="仿宋_GB2312" w:eastAsia="仿宋_GB2312"/>
          <w:kern w:val="0"/>
          <w:szCs w:val="21"/>
        </w:rPr>
      </w:pPr>
    </w:p>
    <w:p>
      <w:pPr>
        <w:widowControl/>
        <w:tabs>
          <w:tab w:val="left" w:pos="1333"/>
          <w:tab w:val="left" w:pos="3793"/>
          <w:tab w:val="left" w:pos="5853"/>
        </w:tabs>
        <w:jc w:val="left"/>
        <w:rPr>
          <w:rFonts w:hint="default" w:ascii="仿宋_GB2312" w:eastAsia="仿宋_GB2312"/>
          <w:kern w:val="0"/>
          <w:szCs w:val="21"/>
          <w:lang w:val="en-US" w:eastAsia="zh-CN"/>
        </w:rPr>
      </w:pPr>
      <w:r>
        <w:rPr>
          <w:rFonts w:hint="eastAsia" w:ascii="仿宋_GB2312" w:eastAsia="仿宋_GB2312"/>
          <w:kern w:val="0"/>
          <w:szCs w:val="21"/>
        </w:rPr>
        <w:t>填表人</w:t>
      </w:r>
      <w:r>
        <w:rPr>
          <w:rFonts w:hint="eastAsia" w:ascii="仿宋_GB2312" w:eastAsia="仿宋_GB2312"/>
          <w:kern w:val="0"/>
          <w:szCs w:val="21"/>
          <w:lang w:eastAsia="zh-CN"/>
        </w:rPr>
        <w:t>：</w:t>
      </w:r>
      <w:r>
        <w:rPr>
          <w:rFonts w:hint="eastAsia" w:ascii="仿宋_GB2312" w:eastAsia="仿宋_GB2312"/>
          <w:kern w:val="0"/>
          <w:szCs w:val="21"/>
          <w:lang w:val="en-US" w:eastAsia="zh-CN"/>
        </w:rPr>
        <w:t xml:space="preserve">陈小燕 </w:t>
      </w:r>
      <w:r>
        <w:rPr>
          <w:rFonts w:hint="eastAsia" w:ascii="仿宋_GB2312" w:eastAsia="仿宋_GB2312"/>
          <w:kern w:val="0"/>
          <w:szCs w:val="21"/>
        </w:rPr>
        <w:t>联系电话：</w:t>
      </w:r>
      <w:r>
        <w:rPr>
          <w:rFonts w:hint="eastAsia" w:ascii="仿宋_GB2312" w:eastAsia="仿宋_GB2312"/>
          <w:kern w:val="0"/>
          <w:szCs w:val="21"/>
          <w:lang w:val="en-US" w:eastAsia="zh-CN"/>
        </w:rPr>
        <w:t>13875540136</w:t>
      </w:r>
      <w:r>
        <w:rPr>
          <w:rFonts w:hint="eastAsia" w:ascii="仿宋_GB2312" w:eastAsia="仿宋_GB2312"/>
          <w:kern w:val="0"/>
          <w:szCs w:val="21"/>
        </w:rPr>
        <w:t xml:space="preserve"> 填报日期：</w:t>
      </w:r>
      <w:r>
        <w:rPr>
          <w:rFonts w:hint="eastAsia" w:ascii="仿宋_GB2312" w:eastAsia="仿宋_GB2312"/>
          <w:kern w:val="0"/>
          <w:szCs w:val="21"/>
          <w:lang w:val="en-US" w:eastAsia="zh-CN"/>
        </w:rPr>
        <w:t>2021.06.30</w:t>
      </w:r>
      <w:r>
        <w:rPr>
          <w:rFonts w:hint="eastAsia" w:ascii="仿宋_GB2312" w:eastAsia="仿宋_GB2312"/>
          <w:kern w:val="0"/>
          <w:szCs w:val="21"/>
        </w:rPr>
        <w:t xml:space="preserve"> 单位负责人签字：</w:t>
      </w:r>
      <w:r>
        <w:rPr>
          <w:rFonts w:hint="eastAsia" w:ascii="仿宋_GB2312" w:eastAsia="仿宋_GB2312"/>
          <w:kern w:val="0"/>
          <w:szCs w:val="21"/>
          <w:lang w:val="en-US" w:eastAsia="zh-CN"/>
        </w:rPr>
        <w:t>李香文</w:t>
      </w:r>
    </w:p>
    <w:p>
      <w:pPr>
        <w:widowControl/>
        <w:spacing w:before="240" w:beforeLines="100" w:after="240" w:afterLines="100" w:line="600" w:lineRule="exact"/>
        <w:jc w:val="center"/>
        <w:rPr>
          <w:rFonts w:eastAsia="方正小标宋_GBK"/>
          <w:bCs/>
          <w:kern w:val="0"/>
          <w:sz w:val="36"/>
          <w:szCs w:val="36"/>
        </w:rPr>
      </w:pPr>
    </w:p>
    <w:p>
      <w:pPr>
        <w:widowControl/>
        <w:spacing w:before="240" w:beforeLines="100" w:after="240" w:afterLines="100" w:line="600" w:lineRule="exact"/>
        <w:jc w:val="center"/>
        <w:rPr>
          <w:rFonts w:eastAsia="方正小标宋_GBK"/>
          <w:bCs/>
          <w:kern w:val="0"/>
          <w:sz w:val="36"/>
          <w:szCs w:val="36"/>
        </w:rPr>
      </w:pPr>
      <w:r>
        <w:rPr>
          <w:rFonts w:eastAsia="方正小标宋_GBK"/>
          <w:bCs/>
          <w:kern w:val="0"/>
          <w:sz w:val="36"/>
          <w:szCs w:val="36"/>
        </w:rPr>
        <w:t>项目支出绩效目标表编报说明</w:t>
      </w:r>
    </w:p>
    <w:p>
      <w:pPr>
        <w:spacing w:line="600" w:lineRule="exact"/>
        <w:ind w:firstLine="640" w:firstLineChars="200"/>
        <w:rPr>
          <w:rFonts w:hint="eastAsia" w:eastAsia="仿宋_GB2312"/>
          <w:color w:val="000000"/>
          <w:kern w:val="0"/>
          <w:sz w:val="32"/>
          <w:szCs w:val="32"/>
        </w:rPr>
      </w:pPr>
      <w:r>
        <w:rPr>
          <w:sz w:val="32"/>
          <w:szCs w:val="32"/>
        </w:rPr>
        <w:t>1、</w:t>
      </w:r>
      <w:r>
        <w:rPr>
          <w:rFonts w:eastAsia="仿宋_GB2312"/>
          <w:color w:val="000000"/>
          <w:kern w:val="0"/>
          <w:sz w:val="32"/>
          <w:szCs w:val="32"/>
        </w:rPr>
        <w:t>填报单位（盖章）：</w:t>
      </w:r>
      <w:r>
        <w:rPr>
          <w:rFonts w:hint="eastAsia" w:eastAsia="仿宋_GB2312"/>
          <w:color w:val="000000"/>
          <w:kern w:val="0"/>
          <w:sz w:val="32"/>
          <w:szCs w:val="32"/>
          <w:lang w:val="en-US" w:eastAsia="zh-CN"/>
        </w:rPr>
        <w:t>临武县城市管理和综合执法局</w:t>
      </w:r>
      <w:r>
        <w:rPr>
          <w:rFonts w:eastAsia="仿宋_GB2312"/>
          <w:color w:val="000000"/>
          <w:kern w:val="0"/>
          <w:sz w:val="32"/>
          <w:szCs w:val="32"/>
        </w:rPr>
        <w:t>。</w:t>
      </w:r>
    </w:p>
    <w:p>
      <w:pPr>
        <w:widowControl/>
        <w:spacing w:line="600" w:lineRule="exact"/>
        <w:ind w:firstLine="640" w:firstLineChars="200"/>
        <w:jc w:val="left"/>
        <w:rPr>
          <w:rFonts w:eastAsia="仿宋_GB2312"/>
          <w:bCs/>
          <w:kern w:val="0"/>
          <w:sz w:val="32"/>
          <w:szCs w:val="32"/>
        </w:rPr>
      </w:pPr>
      <w:r>
        <w:rPr>
          <w:rFonts w:hint="eastAsia" w:eastAsia="仿宋_GB2312"/>
          <w:bCs/>
          <w:kern w:val="0"/>
          <w:sz w:val="32"/>
          <w:szCs w:val="32"/>
        </w:rPr>
        <w:t>2</w:t>
      </w:r>
      <w:r>
        <w:rPr>
          <w:rFonts w:eastAsia="仿宋_GB2312"/>
          <w:bCs/>
          <w:kern w:val="0"/>
          <w:sz w:val="32"/>
          <w:szCs w:val="32"/>
        </w:rPr>
        <w:t>、项目支出名称：</w:t>
      </w:r>
      <w:r>
        <w:rPr>
          <w:rFonts w:hint="eastAsia" w:eastAsia="仿宋_GB2312"/>
          <w:color w:val="000000"/>
          <w:kern w:val="0"/>
          <w:sz w:val="32"/>
          <w:szCs w:val="32"/>
          <w:lang w:val="en-US" w:eastAsia="zh-CN"/>
        </w:rPr>
        <w:t>市政基础设施及公厕保洁、维护专项经费</w:t>
      </w:r>
      <w:r>
        <w:rPr>
          <w:rFonts w:eastAsia="仿宋_GB2312"/>
          <w:bCs/>
          <w:kern w:val="0"/>
          <w:sz w:val="32"/>
          <w:szCs w:val="32"/>
        </w:rPr>
        <w:t>。</w:t>
      </w:r>
    </w:p>
    <w:p>
      <w:pPr>
        <w:widowControl/>
        <w:spacing w:line="600" w:lineRule="exact"/>
        <w:ind w:firstLine="640" w:firstLineChars="200"/>
        <w:rPr>
          <w:rFonts w:eastAsia="仿宋_GB2312"/>
          <w:sz w:val="32"/>
          <w:szCs w:val="32"/>
        </w:rPr>
      </w:pPr>
      <w:r>
        <w:rPr>
          <w:rFonts w:hint="eastAsia" w:eastAsia="仿宋_GB2312"/>
          <w:bCs/>
          <w:kern w:val="0"/>
          <w:sz w:val="32"/>
          <w:szCs w:val="32"/>
        </w:rPr>
        <w:t>3</w:t>
      </w:r>
      <w:r>
        <w:rPr>
          <w:rFonts w:eastAsia="仿宋_GB2312"/>
          <w:bCs/>
          <w:kern w:val="0"/>
          <w:sz w:val="32"/>
          <w:szCs w:val="32"/>
        </w:rPr>
        <w:t>、</w:t>
      </w:r>
      <w:r>
        <w:rPr>
          <w:rFonts w:hint="eastAsia" w:eastAsia="仿宋_GB2312"/>
          <w:bCs/>
          <w:kern w:val="0"/>
          <w:sz w:val="32"/>
          <w:szCs w:val="32"/>
        </w:rPr>
        <w:t>预算</w:t>
      </w:r>
      <w:r>
        <w:rPr>
          <w:rFonts w:eastAsia="仿宋_GB2312"/>
          <w:bCs/>
          <w:kern w:val="0"/>
          <w:sz w:val="32"/>
          <w:szCs w:val="32"/>
        </w:rPr>
        <w:t>部门：</w:t>
      </w:r>
      <w:r>
        <w:rPr>
          <w:rFonts w:hint="eastAsia" w:eastAsia="仿宋_GB2312"/>
          <w:color w:val="000000"/>
          <w:kern w:val="0"/>
          <w:sz w:val="32"/>
          <w:szCs w:val="32"/>
          <w:lang w:val="en-US" w:eastAsia="zh-CN"/>
        </w:rPr>
        <w:t>临武县城市管理和综合执法局</w:t>
      </w:r>
      <w:r>
        <w:rPr>
          <w:rFonts w:eastAsia="仿宋_GB2312"/>
          <w:sz w:val="32"/>
          <w:szCs w:val="32"/>
        </w:rPr>
        <w:t>。</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4</w:t>
      </w:r>
      <w:r>
        <w:rPr>
          <w:rFonts w:eastAsia="仿宋_GB2312"/>
          <w:sz w:val="32"/>
          <w:szCs w:val="32"/>
        </w:rPr>
        <w:t>、</w:t>
      </w:r>
      <w:r>
        <w:rPr>
          <w:rFonts w:hint="eastAsia" w:eastAsia="仿宋_GB2312"/>
          <w:sz w:val="32"/>
          <w:szCs w:val="32"/>
        </w:rPr>
        <w:t>年度本级预算</w:t>
      </w:r>
      <w:r>
        <w:rPr>
          <w:rFonts w:eastAsia="仿宋_GB2312"/>
          <w:sz w:val="32"/>
          <w:szCs w:val="32"/>
        </w:rPr>
        <w:t>金额：</w:t>
      </w:r>
      <w:r>
        <w:rPr>
          <w:rFonts w:hint="eastAsia" w:eastAsia="仿宋_GB2312"/>
          <w:sz w:val="32"/>
          <w:szCs w:val="32"/>
          <w:lang w:val="en-US" w:eastAsia="zh-CN"/>
        </w:rPr>
        <w:t>81万元。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5</w:t>
      </w:r>
      <w:r>
        <w:rPr>
          <w:rFonts w:eastAsia="仿宋_GB2312"/>
          <w:sz w:val="32"/>
          <w:szCs w:val="32"/>
        </w:rPr>
        <w:t>、该项目支出</w:t>
      </w:r>
      <w:r>
        <w:rPr>
          <w:rFonts w:hint="eastAsia" w:eastAsia="仿宋_GB2312"/>
          <w:sz w:val="32"/>
          <w:szCs w:val="32"/>
        </w:rPr>
        <w:t>上级</w:t>
      </w:r>
      <w:r>
        <w:rPr>
          <w:rFonts w:eastAsia="仿宋_GB2312"/>
          <w:sz w:val="32"/>
          <w:szCs w:val="32"/>
        </w:rPr>
        <w:t>资金：</w:t>
      </w:r>
      <w:r>
        <w:rPr>
          <w:rFonts w:hint="eastAsia" w:eastAsia="仿宋_GB2312"/>
          <w:sz w:val="32"/>
          <w:szCs w:val="32"/>
          <w:lang w:val="en-US" w:eastAsia="zh-CN"/>
        </w:rPr>
        <w:t>纳入预算管理的非税收入拨款46万元，县级财政资金政府性基金拨款35万元。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6</w:t>
      </w:r>
      <w:r>
        <w:rPr>
          <w:rFonts w:eastAsia="仿宋_GB2312"/>
          <w:sz w:val="32"/>
          <w:szCs w:val="32"/>
        </w:rPr>
        <w:t>、项目支出实施期：</w:t>
      </w:r>
      <w:r>
        <w:rPr>
          <w:rFonts w:hint="default" w:eastAsia="仿宋_GB2312"/>
          <w:sz w:val="32"/>
          <w:szCs w:val="32"/>
          <w:lang w:val="en-US"/>
        </w:rPr>
        <w:t>2021</w:t>
      </w:r>
      <w:r>
        <w:rPr>
          <w:rFonts w:hint="eastAsia" w:eastAsia="仿宋_GB2312"/>
          <w:sz w:val="32"/>
          <w:szCs w:val="32"/>
          <w:lang w:val="en-US" w:eastAsia="zh-CN"/>
        </w:rPr>
        <w:t>年1月1日至2021年12月31日。</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7</w:t>
      </w:r>
      <w:r>
        <w:rPr>
          <w:rFonts w:eastAsia="仿宋_GB2312"/>
          <w:sz w:val="32"/>
          <w:szCs w:val="32"/>
        </w:rPr>
        <w:t>、实施期绩效目标：</w:t>
      </w:r>
      <w:r>
        <w:rPr>
          <w:rFonts w:hint="eastAsia" w:eastAsia="仿宋_GB2312"/>
          <w:sz w:val="32"/>
          <w:szCs w:val="32"/>
          <w:lang w:val="en-US" w:eastAsia="zh-CN"/>
        </w:rPr>
        <w:t>2021年12月31日前按制度</w:t>
      </w:r>
      <w:bookmarkStart w:id="0" w:name="_GoBack"/>
      <w:bookmarkEnd w:id="0"/>
      <w:r>
        <w:rPr>
          <w:rFonts w:hint="eastAsia" w:eastAsia="仿宋_GB2312"/>
          <w:sz w:val="32"/>
          <w:szCs w:val="32"/>
          <w:lang w:val="en-US" w:eastAsia="zh-CN"/>
        </w:rPr>
        <w:t>，按要求，完成计划标准。</w:t>
      </w:r>
    </w:p>
    <w:p>
      <w:pPr>
        <w:spacing w:line="600" w:lineRule="exact"/>
        <w:ind w:firstLine="640" w:firstLineChars="200"/>
        <w:rPr>
          <w:rFonts w:hint="eastAsia" w:eastAsia="仿宋_GB2312"/>
          <w:sz w:val="32"/>
          <w:szCs w:val="32"/>
          <w:lang w:val="en-US" w:eastAsia="zh-CN"/>
        </w:rPr>
      </w:pPr>
      <w:r>
        <w:rPr>
          <w:rFonts w:hint="eastAsia" w:eastAsia="仿宋_GB2312"/>
          <w:sz w:val="32"/>
          <w:szCs w:val="32"/>
        </w:rPr>
        <w:t>8</w:t>
      </w:r>
      <w:r>
        <w:rPr>
          <w:rFonts w:eastAsia="仿宋_GB2312"/>
          <w:sz w:val="32"/>
          <w:szCs w:val="32"/>
        </w:rPr>
        <w:t>、本年度绩效目标：</w:t>
      </w:r>
      <w:r>
        <w:rPr>
          <w:rFonts w:hint="eastAsia" w:eastAsia="仿宋_GB2312"/>
          <w:sz w:val="32"/>
          <w:szCs w:val="32"/>
          <w:lang w:val="en-US" w:eastAsia="zh-CN"/>
        </w:rPr>
        <w:t>维护城市公用设施，加强巡查，及时修复。</w:t>
      </w:r>
    </w:p>
    <w:p>
      <w:pPr>
        <w:spacing w:line="600" w:lineRule="exact"/>
        <w:ind w:firstLine="640" w:firstLineChars="200"/>
        <w:rPr>
          <w:rFonts w:hint="default" w:eastAsia="仿宋_GB2312"/>
          <w:sz w:val="32"/>
          <w:szCs w:val="32"/>
          <w:lang w:val="en-US" w:eastAsia="zh-CN"/>
        </w:rPr>
      </w:pPr>
      <w:r>
        <w:rPr>
          <w:rFonts w:hint="eastAsia" w:eastAsia="仿宋_GB2312"/>
          <w:sz w:val="32"/>
          <w:szCs w:val="32"/>
        </w:rPr>
        <w:t>9</w:t>
      </w:r>
      <w:r>
        <w:rPr>
          <w:rFonts w:eastAsia="仿宋_GB2312"/>
          <w:sz w:val="32"/>
          <w:szCs w:val="32"/>
        </w:rPr>
        <w:t>、绩效指标：</w:t>
      </w:r>
      <w:r>
        <w:rPr>
          <w:rFonts w:hint="eastAsia" w:eastAsia="仿宋_GB2312"/>
          <w:sz w:val="32"/>
          <w:szCs w:val="32"/>
          <w:lang w:val="en-US" w:eastAsia="zh-CN"/>
        </w:rPr>
        <w:t>给市民提供一个宜居、生态居住环境。</w:t>
      </w:r>
    </w:p>
    <w:p>
      <w:pPr>
        <w:spacing w:line="600" w:lineRule="exact"/>
        <w:ind w:firstLine="640" w:firstLineChars="200"/>
        <w:rPr>
          <w:rFonts w:hint="eastAsia" w:eastAsia="仿宋_GB2312"/>
          <w:sz w:val="32"/>
          <w:szCs w:val="32"/>
        </w:rPr>
      </w:pPr>
      <w:r>
        <w:rPr>
          <w:rFonts w:hint="eastAsia" w:eastAsia="仿宋_GB2312"/>
          <w:sz w:val="32"/>
          <w:szCs w:val="32"/>
        </w:rPr>
        <w:t>10</w:t>
      </w:r>
      <w:r>
        <w:rPr>
          <w:rFonts w:eastAsia="仿宋_GB2312"/>
          <w:sz w:val="32"/>
          <w:szCs w:val="32"/>
        </w:rPr>
        <w:t>、绩效标准：设定绩效指标值时依据或参考的标准，一般包括：历史标准，是指同类指标的历史数据等；行业标准，是指国家公布的行业指标数据等；计划标准，是指预先制定的目标、计划、预算、定额等数据；财政部门</w:t>
      </w:r>
      <w:r>
        <w:rPr>
          <w:rFonts w:hint="eastAsia" w:eastAsia="仿宋_GB2312"/>
          <w:sz w:val="32"/>
          <w:szCs w:val="32"/>
        </w:rPr>
        <w:t>和预算部门确认或</w:t>
      </w:r>
      <w:r>
        <w:rPr>
          <w:rFonts w:eastAsia="仿宋_GB2312"/>
          <w:sz w:val="32"/>
          <w:szCs w:val="32"/>
        </w:rPr>
        <w:t>认可的其他标准。</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1</w:t>
      </w:r>
      <w:r>
        <w:rPr>
          <w:rFonts w:eastAsia="仿宋_GB2312"/>
          <w:sz w:val="32"/>
          <w:szCs w:val="32"/>
        </w:rPr>
        <w:t>、产出指标：</w:t>
      </w:r>
      <w:r>
        <w:rPr>
          <w:rFonts w:hint="eastAsia" w:eastAsia="仿宋_GB2312"/>
          <w:sz w:val="32"/>
          <w:szCs w:val="32"/>
          <w:lang w:val="en-US" w:eastAsia="zh-CN"/>
        </w:rPr>
        <w:t>保洁率99%，满意度99%。</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、数量指标：</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6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指标值及单位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绩效标准</w:t>
            </w:r>
          </w:p>
        </w:tc>
      </w:tr>
      <w:tr>
        <w:tblPrEx>
          <w:tblCellMar>
            <w:top w:w="0" w:type="dxa"/>
            <w:left w:w="108" w:type="dxa"/>
            <w:bottom w:w="0" w:type="dxa"/>
            <w:right w:w="108" w:type="dxa"/>
          </w:tblCellMar>
        </w:tblPrEx>
        <w:trPr>
          <w:trHeight w:val="6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数量指标</w:t>
            </w:r>
          </w:p>
        </w:tc>
        <w:tc>
          <w:tcPr>
            <w:tcW w:w="1770" w:type="dxa"/>
            <w:tcBorders>
              <w:top w:val="single" w:color="000000" w:sz="8" w:space="0"/>
              <w:left w:val="nil"/>
              <w:bottom w:val="single" w:color="000000" w:sz="8" w:space="0"/>
              <w:right w:val="single" w:color="000000" w:sz="8"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保洁</w:t>
            </w:r>
          </w:p>
        </w:tc>
        <w:tc>
          <w:tcPr>
            <w:tcW w:w="2325"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1个</w:t>
            </w:r>
          </w:p>
        </w:tc>
        <w:tc>
          <w:tcPr>
            <w:tcW w:w="1995" w:type="dxa"/>
            <w:tcBorders>
              <w:top w:val="single" w:color="000000" w:sz="8"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nil"/>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维护</w:t>
            </w:r>
          </w:p>
        </w:tc>
        <w:tc>
          <w:tcPr>
            <w:tcW w:w="2325" w:type="dxa"/>
            <w:vMerge w:val="continue"/>
            <w:tcBorders>
              <w:top w:val="nil"/>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p>
        </w:tc>
        <w:tc>
          <w:tcPr>
            <w:tcW w:w="1995" w:type="dxa"/>
            <w:tcBorders>
              <w:top w:val="nil"/>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（该指标仅用于解释说明数量指标的填报。）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、质量指标：反映支出方向计划提供产品或服务达到的标准、水平和效果。</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5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质量指标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保洁</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按制度执行</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修复率</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cs="Times New Roman"/>
                <w:kern w:val="0"/>
                <w:sz w:val="21"/>
                <w:szCs w:val="21"/>
                <w:lang w:val="en-US" w:eastAsia="zh-CN" w:bidi="ar-SA"/>
              </w:rPr>
              <w:t>修复技术</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（该指标仅用于解释说明质量指标的填报。）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、时效指标：反映支出方向计划提供产品或服务的及时程度和效率情况。</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时效指标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清扫保洁</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长期</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修复率</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长期</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（该指标仅用于解释说明时效指标的填报。）</w:t>
      </w:r>
    </w:p>
    <w:p>
      <w:pPr>
        <w:widowControl/>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、成本指标：反映支出方向计划提供产品或服务所需成本。</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成本指标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公厕保洁</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46</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修复率</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35</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（该指标仅用于解释说明成本指标的填报。）</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6</w:t>
      </w:r>
      <w:r>
        <w:rPr>
          <w:rFonts w:eastAsia="仿宋_GB2312"/>
          <w:sz w:val="32"/>
          <w:szCs w:val="32"/>
        </w:rPr>
        <w:t>、效益指标：</w:t>
      </w:r>
      <w:r>
        <w:rPr>
          <w:rFonts w:hint="eastAsia" w:eastAsia="仿宋_GB2312"/>
          <w:sz w:val="32"/>
          <w:szCs w:val="32"/>
          <w:lang w:val="en-US" w:eastAsia="zh-CN"/>
        </w:rPr>
        <w:t>保洁率99%，修复率99%。</w:t>
      </w:r>
    </w:p>
    <w:p/>
    <w:p/>
    <w:p/>
    <w:p/>
    <w:p/>
    <w:p/>
    <w:p/>
    <w:p>
      <w:pPr>
        <w:widowControl/>
        <w:spacing w:before="240" w:beforeLines="100" w:after="240" w:afterLines="100" w:line="500" w:lineRule="exact"/>
        <w:jc w:val="center"/>
        <w:rPr>
          <w:rFonts w:eastAsia="方正小标宋_GBK"/>
          <w:color w:val="000000"/>
          <w:kern w:val="0"/>
          <w:sz w:val="36"/>
          <w:szCs w:val="36"/>
        </w:rPr>
      </w:pPr>
      <w:r>
        <w:rPr>
          <w:rFonts w:hint="eastAsia" w:eastAsia="方正小标宋_GBK"/>
          <w:color w:val="000000"/>
          <w:kern w:val="0"/>
          <w:sz w:val="36"/>
          <w:szCs w:val="36"/>
          <w:lang w:val="en-US" w:eastAsia="zh-CN"/>
        </w:rPr>
        <w:t>2021</w:t>
      </w:r>
      <w:r>
        <w:rPr>
          <w:rFonts w:eastAsia="方正小标宋_GBK"/>
          <w:color w:val="000000"/>
          <w:kern w:val="0"/>
          <w:sz w:val="36"/>
          <w:szCs w:val="36"/>
        </w:rPr>
        <w:t>年项目支出绩效目标表</w:t>
      </w:r>
    </w:p>
    <w:p>
      <w:pPr>
        <w:widowControl/>
        <w:spacing w:before="240" w:beforeLines="100" w:after="240" w:afterLines="100" w:line="500" w:lineRule="exact"/>
        <w:jc w:val="center"/>
        <w:rPr>
          <w:rFonts w:eastAsia="方正小标宋_GBK"/>
          <w:color w:val="000000"/>
          <w:kern w:val="0"/>
          <w:sz w:val="36"/>
          <w:szCs w:val="36"/>
        </w:rPr>
      </w:pPr>
      <w:r>
        <w:rPr>
          <w:rFonts w:hint="eastAsia" w:ascii="仿宋_GB2312" w:hAnsi="仿宋" w:eastAsia="仿宋_GB2312"/>
          <w:kern w:val="0"/>
          <w:sz w:val="24"/>
        </w:rPr>
        <w:t xml:space="preserve">填报单位：（盖章）                                       </w:t>
      </w:r>
      <w:r>
        <w:rPr>
          <w:rFonts w:hint="eastAsia" w:ascii="仿宋_GB2312" w:hAnsi="仿宋" w:eastAsia="仿宋_GB2312"/>
          <w:color w:val="000000"/>
          <w:kern w:val="0"/>
          <w:sz w:val="24"/>
        </w:rPr>
        <w:t>单位：万元</w:t>
      </w:r>
    </w:p>
    <w:tbl>
      <w:tblPr>
        <w:tblStyle w:val="4"/>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134"/>
        <w:gridCol w:w="1143"/>
        <w:gridCol w:w="119"/>
        <w:gridCol w:w="1441"/>
        <w:gridCol w:w="955"/>
        <w:gridCol w:w="736"/>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项目支出名称</w:t>
            </w:r>
          </w:p>
        </w:tc>
        <w:tc>
          <w:tcPr>
            <w:tcW w:w="2277" w:type="dxa"/>
            <w:gridSpan w:val="2"/>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kern w:val="0"/>
                <w:szCs w:val="21"/>
                <w:lang w:val="en-US" w:eastAsia="zh-CN"/>
              </w:rPr>
              <w:t>观潮阁栈道工程项目资金</w:t>
            </w:r>
          </w:p>
        </w:tc>
        <w:tc>
          <w:tcPr>
            <w:tcW w:w="1560"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预算部门</w:t>
            </w:r>
          </w:p>
        </w:tc>
        <w:tc>
          <w:tcPr>
            <w:tcW w:w="3352"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城市管理和综合执法局</w:t>
            </w:r>
            <w:r>
              <w:rPr>
                <w:rFonts w:hint="eastAsia" w:ascii="仿宋_GB2312"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年度本级</w:t>
            </w:r>
          </w:p>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预算金额</w:t>
            </w:r>
          </w:p>
        </w:tc>
        <w:tc>
          <w:tcPr>
            <w:tcW w:w="2277" w:type="dxa"/>
            <w:gridSpan w:val="2"/>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92</w:t>
            </w:r>
          </w:p>
        </w:tc>
        <w:tc>
          <w:tcPr>
            <w:tcW w:w="2515"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该项目支出上级资金</w:t>
            </w:r>
          </w:p>
        </w:tc>
        <w:tc>
          <w:tcPr>
            <w:tcW w:w="2397"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92</w:t>
            </w:r>
            <w:r>
              <w:rPr>
                <w:rFonts w:hint="eastAsia" w:ascii="仿宋_GB2312" w:eastAsia="仿宋_GB2312"/>
                <w:color w:val="000000"/>
                <w:kern w:val="0"/>
                <w:szCs w:val="21"/>
              </w:rPr>
              <w:t>（分级填报）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项目支出实施期</w:t>
            </w:r>
          </w:p>
        </w:tc>
        <w:tc>
          <w:tcPr>
            <w:tcW w:w="7189" w:type="dxa"/>
            <w:gridSpan w:val="7"/>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2021年1月-12月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实施期绩效目标</w:t>
            </w:r>
          </w:p>
        </w:tc>
        <w:tc>
          <w:tcPr>
            <w:tcW w:w="7189" w:type="dxa"/>
            <w:gridSpan w:val="7"/>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kern w:val="0"/>
                <w:szCs w:val="21"/>
                <w:lang w:val="en-US" w:eastAsia="zh-CN"/>
              </w:rPr>
              <w:t>防止城市内涝，修建栈道，防洪休闲一体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本年度绩效目标</w:t>
            </w:r>
          </w:p>
        </w:tc>
        <w:tc>
          <w:tcPr>
            <w:tcW w:w="7189" w:type="dxa"/>
            <w:gridSpan w:val="7"/>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kern w:val="0"/>
                <w:szCs w:val="21"/>
                <w:lang w:val="en-US" w:eastAsia="zh-CN"/>
              </w:rPr>
              <w:t>防止城市内涝，修建栈道，防洪休闲一体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本年度</w:t>
            </w:r>
          </w:p>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绩效指标</w:t>
            </w:r>
          </w:p>
        </w:tc>
        <w:tc>
          <w:tcPr>
            <w:tcW w:w="1134"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一级指标</w:t>
            </w:r>
          </w:p>
        </w:tc>
        <w:tc>
          <w:tcPr>
            <w:tcW w:w="11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二级指标</w:t>
            </w:r>
          </w:p>
        </w:tc>
        <w:tc>
          <w:tcPr>
            <w:tcW w:w="1560"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三级指标</w:t>
            </w:r>
          </w:p>
        </w:tc>
        <w:tc>
          <w:tcPr>
            <w:tcW w:w="1691"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指标值</w:t>
            </w:r>
          </w:p>
        </w:tc>
        <w:tc>
          <w:tcPr>
            <w:tcW w:w="1661" w:type="dxa"/>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产出指标</w:t>
            </w: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数量指标</w:t>
            </w:r>
          </w:p>
        </w:tc>
        <w:tc>
          <w:tcPr>
            <w:tcW w:w="1560" w:type="dxa"/>
            <w:gridSpan w:val="2"/>
            <w:shd w:val="clear" w:color="auto" w:fill="auto"/>
            <w:noWrap w:val="0"/>
            <w:vAlign w:val="center"/>
          </w:tcPr>
          <w:p>
            <w:pPr>
              <w:widowControl/>
              <w:spacing w:line="260" w:lineRule="exact"/>
              <w:jc w:val="center"/>
              <w:rPr>
                <w:rFonts w:hint="eastAsia" w:ascii="仿宋_GB2312" w:eastAsia="仿宋_GB2312"/>
                <w:b/>
                <w:bCs/>
                <w:color w:val="000000"/>
                <w:kern w:val="0"/>
                <w:szCs w:val="21"/>
                <w:lang w:val="en-US" w:eastAsia="zh-CN"/>
              </w:rPr>
            </w:pPr>
            <w:r>
              <w:rPr>
                <w:rFonts w:hint="eastAsia" w:ascii="仿宋_GB2312" w:eastAsia="仿宋_GB2312"/>
                <w:kern w:val="0"/>
                <w:szCs w:val="21"/>
                <w:lang w:val="en-US" w:eastAsia="zh-CN"/>
              </w:rPr>
              <w:t>城市防洪</w:t>
            </w:r>
          </w:p>
        </w:tc>
        <w:tc>
          <w:tcPr>
            <w:tcW w:w="1691"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lang w:val="en-US" w:eastAsia="zh-CN"/>
              </w:rPr>
              <w:t>1个</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　</w:t>
            </w: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eastAsia="仿宋_GB2312"/>
                <w:b/>
                <w:bCs/>
                <w:color w:val="000000"/>
                <w:kern w:val="0"/>
                <w:szCs w:val="21"/>
              </w:rPr>
            </w:pPr>
            <w:r>
              <w:rPr>
                <w:rFonts w:hint="eastAsia" w:ascii="仿宋_GB2312" w:eastAsia="仿宋_GB2312"/>
                <w:kern w:val="0"/>
                <w:szCs w:val="21"/>
                <w:lang w:val="en-US" w:eastAsia="zh-CN"/>
              </w:rPr>
              <w:t>栈道修建</w:t>
            </w:r>
          </w:p>
        </w:tc>
        <w:tc>
          <w:tcPr>
            <w:tcW w:w="1691"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lang w:val="en-US" w:eastAsia="zh-CN"/>
              </w:rPr>
              <w:t>1个</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质量指标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符合技术要求</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编制项目方案</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按图施工</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保质保量</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时效指标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拨款时间</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2021.12</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拨付率</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100%</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成本指标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项目资金</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92</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结算要求</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按合同结算</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效益指标</w:t>
            </w: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经济效益指标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按时完工</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符合标准</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按时完工</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符合标准</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社会效益指标</w:t>
            </w:r>
          </w:p>
        </w:tc>
        <w:tc>
          <w:tcPr>
            <w:tcW w:w="1560" w:type="dxa"/>
            <w:gridSpan w:val="2"/>
            <w:shd w:val="clear" w:color="auto" w:fill="auto"/>
            <w:noWrap w:val="0"/>
            <w:vAlign w:val="center"/>
          </w:tcPr>
          <w:p>
            <w:pPr>
              <w:widowControl/>
              <w:spacing w:line="260" w:lineRule="exact"/>
              <w:jc w:val="both"/>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河道有效保护</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河道有效保护</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生态效益指标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河道有效保护</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河道有效保护</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可持续影响</w:t>
            </w:r>
            <w:r>
              <w:rPr>
                <w:rFonts w:hint="eastAsia" w:ascii="仿宋_GB2312" w:eastAsia="仿宋_GB2312"/>
                <w:kern w:val="0"/>
                <w:szCs w:val="21"/>
              </w:rPr>
              <w:br w:type="textWrapping"/>
            </w:r>
            <w:r>
              <w:rPr>
                <w:rFonts w:hint="eastAsia" w:ascii="仿宋_GB2312" w:eastAsia="仿宋_GB2312"/>
                <w:kern w:val="0"/>
                <w:szCs w:val="21"/>
              </w:rPr>
              <w:t>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河道有效保护</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河道有效保护</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98%</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社会公众或服务对象满意度指标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　</w:t>
            </w: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　</w:t>
            </w:r>
            <w:r>
              <w:rPr>
                <w:rFonts w:hint="eastAsia" w:ascii="仿宋_GB2312" w:eastAsia="仿宋_GB2312"/>
                <w:kern w:val="0"/>
                <w:szCs w:val="21"/>
                <w:lang w:val="en-US" w:eastAsia="zh-CN"/>
              </w:rPr>
              <w:t>满意</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left"/>
              <w:rPr>
                <w:rFonts w:hint="eastAsia" w:ascii="仿宋_GB2312" w:eastAsia="仿宋_GB2312"/>
                <w:color w:val="000000"/>
                <w:kern w:val="0"/>
                <w:szCs w:val="21"/>
              </w:rPr>
            </w:pPr>
            <w:r>
              <w:rPr>
                <w:rFonts w:hint="eastAsia" w:ascii="仿宋_GB2312" w:eastAsia="仿宋_GB2312"/>
                <w:kern w:val="0"/>
                <w:szCs w:val="21"/>
                <w:lang w:val="en-US" w:eastAsia="zh-CN"/>
              </w:rPr>
              <w:t>财政局审核意见</w:t>
            </w:r>
          </w:p>
        </w:tc>
        <w:tc>
          <w:tcPr>
            <w:tcW w:w="2396" w:type="dxa"/>
            <w:gridSpan w:val="3"/>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业务股室意见</w:t>
            </w:r>
          </w:p>
        </w:tc>
        <w:tc>
          <w:tcPr>
            <w:tcW w:w="2396"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预算股意见</w:t>
            </w:r>
          </w:p>
        </w:tc>
        <w:tc>
          <w:tcPr>
            <w:tcW w:w="2397"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绩效管理股意见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2396" w:type="dxa"/>
            <w:gridSpan w:val="3"/>
            <w:shd w:val="clear" w:color="auto" w:fill="auto"/>
            <w:noWrap w:val="0"/>
            <w:vAlign w:val="center"/>
          </w:tcPr>
          <w:p>
            <w:pPr>
              <w:ind w:firstLine="945" w:firstLineChars="4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6" w:type="dxa"/>
            <w:gridSpan w:val="2"/>
            <w:shd w:val="clear" w:color="auto" w:fill="auto"/>
            <w:noWrap w:val="0"/>
            <w:vAlign w:val="center"/>
          </w:tcPr>
          <w:p>
            <w:pPr>
              <w:ind w:firstLine="1155" w:firstLineChars="5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7" w:type="dxa"/>
            <w:gridSpan w:val="2"/>
            <w:shd w:val="clear" w:color="auto" w:fill="auto"/>
            <w:noWrap w:val="0"/>
            <w:vAlign w:val="center"/>
          </w:tcPr>
          <w:p>
            <w:pPr>
              <w:ind w:firstLine="1155" w:firstLineChars="5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r>
    </w:tbl>
    <w:p>
      <w:pPr>
        <w:widowControl/>
        <w:tabs>
          <w:tab w:val="left" w:pos="1333"/>
          <w:tab w:val="left" w:pos="3793"/>
          <w:tab w:val="left" w:pos="5853"/>
        </w:tabs>
        <w:jc w:val="left"/>
        <w:rPr>
          <w:rFonts w:hint="eastAsia" w:ascii="仿宋_GB2312" w:eastAsia="仿宋_GB2312"/>
          <w:kern w:val="0"/>
          <w:szCs w:val="21"/>
        </w:rPr>
      </w:pPr>
    </w:p>
    <w:p>
      <w:pPr>
        <w:widowControl/>
        <w:tabs>
          <w:tab w:val="left" w:pos="1333"/>
          <w:tab w:val="left" w:pos="3793"/>
          <w:tab w:val="left" w:pos="5853"/>
        </w:tabs>
        <w:jc w:val="left"/>
        <w:rPr>
          <w:rFonts w:hint="default" w:ascii="仿宋_GB2312" w:eastAsia="仿宋_GB2312"/>
          <w:kern w:val="0"/>
          <w:szCs w:val="21"/>
          <w:lang w:val="en-US" w:eastAsia="zh-CN"/>
        </w:rPr>
      </w:pPr>
      <w:r>
        <w:rPr>
          <w:rFonts w:hint="eastAsia" w:ascii="仿宋_GB2312" w:eastAsia="仿宋_GB2312"/>
          <w:kern w:val="0"/>
          <w:szCs w:val="21"/>
        </w:rPr>
        <w:t>填表人</w:t>
      </w:r>
      <w:r>
        <w:rPr>
          <w:rFonts w:hint="eastAsia" w:ascii="仿宋_GB2312" w:eastAsia="仿宋_GB2312"/>
          <w:kern w:val="0"/>
          <w:szCs w:val="21"/>
          <w:lang w:eastAsia="zh-CN"/>
        </w:rPr>
        <w:t>：</w:t>
      </w:r>
      <w:r>
        <w:rPr>
          <w:rFonts w:hint="eastAsia" w:ascii="仿宋_GB2312" w:eastAsia="仿宋_GB2312"/>
          <w:kern w:val="0"/>
          <w:szCs w:val="21"/>
          <w:lang w:val="en-US" w:eastAsia="zh-CN"/>
        </w:rPr>
        <w:t xml:space="preserve">陈小燕 </w:t>
      </w:r>
      <w:r>
        <w:rPr>
          <w:rFonts w:hint="eastAsia" w:ascii="仿宋_GB2312" w:eastAsia="仿宋_GB2312"/>
          <w:kern w:val="0"/>
          <w:szCs w:val="21"/>
        </w:rPr>
        <w:t>联系电话：</w:t>
      </w:r>
      <w:r>
        <w:rPr>
          <w:rFonts w:hint="eastAsia" w:ascii="仿宋_GB2312" w:eastAsia="仿宋_GB2312"/>
          <w:kern w:val="0"/>
          <w:szCs w:val="21"/>
          <w:lang w:val="en-US" w:eastAsia="zh-CN"/>
        </w:rPr>
        <w:t>13875540136</w:t>
      </w:r>
      <w:r>
        <w:rPr>
          <w:rFonts w:hint="eastAsia" w:ascii="仿宋_GB2312" w:eastAsia="仿宋_GB2312"/>
          <w:kern w:val="0"/>
          <w:szCs w:val="21"/>
        </w:rPr>
        <w:t xml:space="preserve"> 填报日期：</w:t>
      </w:r>
      <w:r>
        <w:rPr>
          <w:rFonts w:hint="eastAsia" w:ascii="仿宋_GB2312" w:eastAsia="仿宋_GB2312"/>
          <w:kern w:val="0"/>
          <w:szCs w:val="21"/>
          <w:lang w:val="en-US" w:eastAsia="zh-CN"/>
        </w:rPr>
        <w:t>2021.06.30</w:t>
      </w:r>
      <w:r>
        <w:rPr>
          <w:rFonts w:hint="eastAsia" w:ascii="仿宋_GB2312" w:eastAsia="仿宋_GB2312"/>
          <w:kern w:val="0"/>
          <w:szCs w:val="21"/>
        </w:rPr>
        <w:t xml:space="preserve"> 单位负责人签字：</w:t>
      </w:r>
      <w:r>
        <w:rPr>
          <w:rFonts w:hint="eastAsia" w:ascii="仿宋_GB2312" w:eastAsia="仿宋_GB2312"/>
          <w:kern w:val="0"/>
          <w:szCs w:val="21"/>
          <w:lang w:val="en-US" w:eastAsia="zh-CN"/>
        </w:rPr>
        <w:t>李香文</w:t>
      </w:r>
    </w:p>
    <w:p>
      <w:pPr>
        <w:widowControl/>
        <w:spacing w:before="240" w:beforeLines="100" w:after="240" w:afterLines="100" w:line="600" w:lineRule="exact"/>
        <w:jc w:val="center"/>
        <w:rPr>
          <w:rFonts w:eastAsia="方正小标宋_GBK"/>
          <w:bCs/>
          <w:kern w:val="0"/>
          <w:sz w:val="36"/>
          <w:szCs w:val="36"/>
        </w:rPr>
      </w:pPr>
    </w:p>
    <w:p>
      <w:pPr>
        <w:widowControl/>
        <w:spacing w:before="240" w:beforeLines="100" w:after="240" w:afterLines="100" w:line="600" w:lineRule="exact"/>
        <w:jc w:val="center"/>
        <w:rPr>
          <w:rFonts w:eastAsia="方正小标宋_GBK"/>
          <w:bCs/>
          <w:kern w:val="0"/>
          <w:sz w:val="36"/>
          <w:szCs w:val="36"/>
        </w:rPr>
      </w:pPr>
      <w:r>
        <w:rPr>
          <w:rFonts w:eastAsia="方正小标宋_GBK"/>
          <w:bCs/>
          <w:kern w:val="0"/>
          <w:sz w:val="36"/>
          <w:szCs w:val="36"/>
        </w:rPr>
        <w:t>项目支出绩效目标表编报说明</w:t>
      </w:r>
    </w:p>
    <w:p>
      <w:pPr>
        <w:spacing w:line="600" w:lineRule="exact"/>
        <w:ind w:firstLine="640" w:firstLineChars="200"/>
        <w:rPr>
          <w:rFonts w:hint="eastAsia" w:eastAsia="仿宋_GB2312"/>
          <w:color w:val="000000"/>
          <w:kern w:val="0"/>
          <w:sz w:val="32"/>
          <w:szCs w:val="32"/>
        </w:rPr>
      </w:pPr>
      <w:r>
        <w:rPr>
          <w:sz w:val="32"/>
          <w:szCs w:val="32"/>
        </w:rPr>
        <w:t>1、</w:t>
      </w:r>
      <w:r>
        <w:rPr>
          <w:rFonts w:eastAsia="仿宋_GB2312"/>
          <w:color w:val="000000"/>
          <w:kern w:val="0"/>
          <w:sz w:val="32"/>
          <w:szCs w:val="32"/>
        </w:rPr>
        <w:t>填报单位（盖章）：</w:t>
      </w:r>
      <w:r>
        <w:rPr>
          <w:rFonts w:hint="eastAsia" w:eastAsia="仿宋_GB2312"/>
          <w:color w:val="000000"/>
          <w:kern w:val="0"/>
          <w:sz w:val="32"/>
          <w:szCs w:val="32"/>
          <w:lang w:val="en-US" w:eastAsia="zh-CN"/>
        </w:rPr>
        <w:t>临武县城市管理和综合执法局</w:t>
      </w:r>
      <w:r>
        <w:rPr>
          <w:rFonts w:eastAsia="仿宋_GB2312"/>
          <w:color w:val="000000"/>
          <w:kern w:val="0"/>
          <w:sz w:val="32"/>
          <w:szCs w:val="32"/>
        </w:rPr>
        <w:t>。</w:t>
      </w:r>
    </w:p>
    <w:p>
      <w:pPr>
        <w:widowControl/>
        <w:spacing w:line="600" w:lineRule="exact"/>
        <w:ind w:firstLine="640" w:firstLineChars="200"/>
        <w:jc w:val="left"/>
        <w:rPr>
          <w:rFonts w:hint="default" w:eastAsia="仿宋_GB2312"/>
          <w:bCs/>
          <w:kern w:val="0"/>
          <w:sz w:val="32"/>
          <w:szCs w:val="32"/>
          <w:lang w:val="en-US" w:eastAsia="zh-CN"/>
        </w:rPr>
      </w:pPr>
      <w:r>
        <w:rPr>
          <w:rFonts w:hint="eastAsia" w:eastAsia="仿宋_GB2312"/>
          <w:bCs/>
          <w:kern w:val="0"/>
          <w:sz w:val="32"/>
          <w:szCs w:val="32"/>
        </w:rPr>
        <w:t>2</w:t>
      </w:r>
      <w:r>
        <w:rPr>
          <w:rFonts w:eastAsia="仿宋_GB2312"/>
          <w:bCs/>
          <w:kern w:val="0"/>
          <w:sz w:val="32"/>
          <w:szCs w:val="32"/>
        </w:rPr>
        <w:t>、项目支出名称：</w:t>
      </w:r>
      <w:r>
        <w:rPr>
          <w:rFonts w:hint="eastAsia" w:eastAsia="仿宋_GB2312"/>
          <w:bCs/>
          <w:kern w:val="0"/>
          <w:sz w:val="32"/>
          <w:szCs w:val="32"/>
          <w:lang w:val="en-US" w:eastAsia="zh-CN"/>
        </w:rPr>
        <w:t>观潮阁栈道工程资金。</w:t>
      </w:r>
    </w:p>
    <w:p>
      <w:pPr>
        <w:widowControl/>
        <w:spacing w:line="600" w:lineRule="exact"/>
        <w:ind w:firstLine="640" w:firstLineChars="200"/>
        <w:rPr>
          <w:rFonts w:eastAsia="仿宋_GB2312"/>
          <w:sz w:val="32"/>
          <w:szCs w:val="32"/>
        </w:rPr>
      </w:pPr>
      <w:r>
        <w:rPr>
          <w:rFonts w:hint="eastAsia" w:eastAsia="仿宋_GB2312"/>
          <w:bCs/>
          <w:kern w:val="0"/>
          <w:sz w:val="32"/>
          <w:szCs w:val="32"/>
        </w:rPr>
        <w:t>3</w:t>
      </w:r>
      <w:r>
        <w:rPr>
          <w:rFonts w:eastAsia="仿宋_GB2312"/>
          <w:bCs/>
          <w:kern w:val="0"/>
          <w:sz w:val="32"/>
          <w:szCs w:val="32"/>
        </w:rPr>
        <w:t>、</w:t>
      </w:r>
      <w:r>
        <w:rPr>
          <w:rFonts w:hint="eastAsia" w:eastAsia="仿宋_GB2312"/>
          <w:bCs/>
          <w:kern w:val="0"/>
          <w:sz w:val="32"/>
          <w:szCs w:val="32"/>
        </w:rPr>
        <w:t>预算</w:t>
      </w:r>
      <w:r>
        <w:rPr>
          <w:rFonts w:eastAsia="仿宋_GB2312"/>
          <w:bCs/>
          <w:kern w:val="0"/>
          <w:sz w:val="32"/>
          <w:szCs w:val="32"/>
        </w:rPr>
        <w:t>部门：</w:t>
      </w:r>
      <w:r>
        <w:rPr>
          <w:rFonts w:hint="eastAsia" w:eastAsia="仿宋_GB2312"/>
          <w:color w:val="000000"/>
          <w:kern w:val="0"/>
          <w:sz w:val="32"/>
          <w:szCs w:val="32"/>
          <w:lang w:val="en-US" w:eastAsia="zh-CN"/>
        </w:rPr>
        <w:t>临武县城市管理和综合执法局</w:t>
      </w:r>
      <w:r>
        <w:rPr>
          <w:rFonts w:eastAsia="仿宋_GB2312"/>
          <w:sz w:val="32"/>
          <w:szCs w:val="32"/>
        </w:rPr>
        <w:t>。</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4</w:t>
      </w:r>
      <w:r>
        <w:rPr>
          <w:rFonts w:eastAsia="仿宋_GB2312"/>
          <w:sz w:val="32"/>
          <w:szCs w:val="32"/>
        </w:rPr>
        <w:t>、</w:t>
      </w:r>
      <w:r>
        <w:rPr>
          <w:rFonts w:hint="eastAsia" w:eastAsia="仿宋_GB2312"/>
          <w:sz w:val="32"/>
          <w:szCs w:val="32"/>
        </w:rPr>
        <w:t>年度本级预算</w:t>
      </w:r>
      <w:r>
        <w:rPr>
          <w:rFonts w:eastAsia="仿宋_GB2312"/>
          <w:sz w:val="32"/>
          <w:szCs w:val="32"/>
        </w:rPr>
        <w:t>金额：</w:t>
      </w:r>
      <w:r>
        <w:rPr>
          <w:rFonts w:hint="eastAsia" w:eastAsia="仿宋_GB2312"/>
          <w:sz w:val="32"/>
          <w:szCs w:val="32"/>
          <w:lang w:val="en-US" w:eastAsia="zh-CN"/>
        </w:rPr>
        <w:t>92万元。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5</w:t>
      </w:r>
      <w:r>
        <w:rPr>
          <w:rFonts w:eastAsia="仿宋_GB2312"/>
          <w:sz w:val="32"/>
          <w:szCs w:val="32"/>
        </w:rPr>
        <w:t>、该项目支出</w:t>
      </w:r>
      <w:r>
        <w:rPr>
          <w:rFonts w:hint="eastAsia" w:eastAsia="仿宋_GB2312"/>
          <w:sz w:val="32"/>
          <w:szCs w:val="32"/>
        </w:rPr>
        <w:t>上级</w:t>
      </w:r>
      <w:r>
        <w:rPr>
          <w:rFonts w:eastAsia="仿宋_GB2312"/>
          <w:sz w:val="32"/>
          <w:szCs w:val="32"/>
        </w:rPr>
        <w:t>资金：</w:t>
      </w:r>
      <w:r>
        <w:rPr>
          <w:rFonts w:hint="eastAsia" w:eastAsia="仿宋_GB2312"/>
          <w:sz w:val="32"/>
          <w:szCs w:val="32"/>
          <w:lang w:val="en-US" w:eastAsia="zh-CN"/>
        </w:rPr>
        <w:t>财政拨款25万元，政府性基金拨款67万元。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6</w:t>
      </w:r>
      <w:r>
        <w:rPr>
          <w:rFonts w:eastAsia="仿宋_GB2312"/>
          <w:sz w:val="32"/>
          <w:szCs w:val="32"/>
        </w:rPr>
        <w:t>、项目支出实施期：</w:t>
      </w:r>
      <w:r>
        <w:rPr>
          <w:rFonts w:hint="default" w:eastAsia="仿宋_GB2312"/>
          <w:sz w:val="32"/>
          <w:szCs w:val="32"/>
          <w:lang w:val="en-US"/>
        </w:rPr>
        <w:t>2021</w:t>
      </w:r>
      <w:r>
        <w:rPr>
          <w:rFonts w:hint="eastAsia" w:eastAsia="仿宋_GB2312"/>
          <w:sz w:val="32"/>
          <w:szCs w:val="32"/>
          <w:lang w:val="en-US" w:eastAsia="zh-CN"/>
        </w:rPr>
        <w:t>年1月1日至2021年12月31日。</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7</w:t>
      </w:r>
      <w:r>
        <w:rPr>
          <w:rFonts w:eastAsia="仿宋_GB2312"/>
          <w:sz w:val="32"/>
          <w:szCs w:val="32"/>
        </w:rPr>
        <w:t>、实施期绩效目标：</w:t>
      </w:r>
      <w:r>
        <w:rPr>
          <w:rFonts w:hint="eastAsia" w:eastAsia="仿宋_GB2312"/>
          <w:sz w:val="32"/>
          <w:szCs w:val="32"/>
          <w:lang w:val="en-US" w:eastAsia="zh-CN"/>
        </w:rPr>
        <w:t>2021年12月31日前按合同要求，完成计划标准。</w:t>
      </w:r>
    </w:p>
    <w:p>
      <w:pPr>
        <w:spacing w:line="600" w:lineRule="exact"/>
        <w:ind w:firstLine="640" w:firstLineChars="200"/>
        <w:rPr>
          <w:rFonts w:hint="eastAsia" w:eastAsia="仿宋_GB2312"/>
          <w:sz w:val="32"/>
          <w:szCs w:val="32"/>
          <w:lang w:val="en-US" w:eastAsia="zh-CN"/>
        </w:rPr>
      </w:pPr>
      <w:r>
        <w:rPr>
          <w:rFonts w:hint="eastAsia" w:eastAsia="仿宋_GB2312"/>
          <w:sz w:val="32"/>
          <w:szCs w:val="32"/>
        </w:rPr>
        <w:t>8</w:t>
      </w:r>
      <w:r>
        <w:rPr>
          <w:rFonts w:eastAsia="仿宋_GB2312"/>
          <w:sz w:val="32"/>
          <w:szCs w:val="32"/>
        </w:rPr>
        <w:t>、本年度绩效目标：</w:t>
      </w:r>
      <w:r>
        <w:rPr>
          <w:rFonts w:hint="eastAsia" w:eastAsia="仿宋_GB2312"/>
          <w:sz w:val="32"/>
          <w:szCs w:val="32"/>
          <w:lang w:val="en-US" w:eastAsia="zh-CN"/>
        </w:rPr>
        <w:t>防止城市内涝，修建栈道，防洪休闲一体。</w:t>
      </w:r>
    </w:p>
    <w:p>
      <w:pPr>
        <w:spacing w:line="600" w:lineRule="exact"/>
        <w:ind w:firstLine="640" w:firstLineChars="200"/>
        <w:rPr>
          <w:rFonts w:hint="default" w:eastAsia="仿宋_GB2312"/>
          <w:sz w:val="32"/>
          <w:szCs w:val="32"/>
          <w:lang w:val="en-US" w:eastAsia="zh-CN"/>
        </w:rPr>
      </w:pPr>
      <w:r>
        <w:rPr>
          <w:rFonts w:hint="eastAsia" w:eastAsia="仿宋_GB2312"/>
          <w:sz w:val="32"/>
          <w:szCs w:val="32"/>
        </w:rPr>
        <w:t>9</w:t>
      </w:r>
      <w:r>
        <w:rPr>
          <w:rFonts w:eastAsia="仿宋_GB2312"/>
          <w:sz w:val="32"/>
          <w:szCs w:val="32"/>
        </w:rPr>
        <w:t>、绩效指标：</w:t>
      </w:r>
      <w:r>
        <w:rPr>
          <w:rFonts w:hint="eastAsia" w:eastAsia="仿宋_GB2312"/>
          <w:sz w:val="32"/>
          <w:szCs w:val="32"/>
          <w:lang w:val="en-US" w:eastAsia="zh-CN"/>
        </w:rPr>
        <w:t>给市民提供一个宜居、生态居住环境。</w:t>
      </w:r>
    </w:p>
    <w:p>
      <w:pPr>
        <w:spacing w:line="600" w:lineRule="exact"/>
        <w:ind w:firstLine="640" w:firstLineChars="200"/>
        <w:rPr>
          <w:rFonts w:hint="eastAsia" w:eastAsia="仿宋_GB2312"/>
          <w:sz w:val="32"/>
          <w:szCs w:val="32"/>
        </w:rPr>
      </w:pPr>
      <w:r>
        <w:rPr>
          <w:rFonts w:hint="eastAsia" w:eastAsia="仿宋_GB2312"/>
          <w:sz w:val="32"/>
          <w:szCs w:val="32"/>
        </w:rPr>
        <w:t>10</w:t>
      </w:r>
      <w:r>
        <w:rPr>
          <w:rFonts w:eastAsia="仿宋_GB2312"/>
          <w:sz w:val="32"/>
          <w:szCs w:val="32"/>
        </w:rPr>
        <w:t>、绩效标准：设定绩效指标值时依据或参考的标准，一般包括：历史标准，是指同类指标的历史数据等；行业标准，是指国家公布的行业指标数据等；计划标准，是指预先制定的目标、计划、预算、定额等数据；财政部门</w:t>
      </w:r>
      <w:r>
        <w:rPr>
          <w:rFonts w:hint="eastAsia" w:eastAsia="仿宋_GB2312"/>
          <w:sz w:val="32"/>
          <w:szCs w:val="32"/>
        </w:rPr>
        <w:t>和预算部门确认或</w:t>
      </w:r>
      <w:r>
        <w:rPr>
          <w:rFonts w:eastAsia="仿宋_GB2312"/>
          <w:sz w:val="32"/>
          <w:szCs w:val="32"/>
        </w:rPr>
        <w:t>认可的其他标准。</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1</w:t>
      </w:r>
      <w:r>
        <w:rPr>
          <w:rFonts w:eastAsia="仿宋_GB2312"/>
          <w:sz w:val="32"/>
          <w:szCs w:val="32"/>
        </w:rPr>
        <w:t>、产出指标：</w:t>
      </w:r>
      <w:r>
        <w:rPr>
          <w:rFonts w:hint="eastAsia" w:eastAsia="仿宋_GB2312"/>
          <w:sz w:val="32"/>
          <w:szCs w:val="32"/>
          <w:lang w:val="en-US" w:eastAsia="zh-CN"/>
        </w:rPr>
        <w:t>保洁率99%，满意度99%。</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、数量指标：</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6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指标值及单位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绩效标准</w:t>
            </w:r>
          </w:p>
        </w:tc>
      </w:tr>
      <w:tr>
        <w:tblPrEx>
          <w:tblCellMar>
            <w:top w:w="0" w:type="dxa"/>
            <w:left w:w="108" w:type="dxa"/>
            <w:bottom w:w="0" w:type="dxa"/>
            <w:right w:w="108" w:type="dxa"/>
          </w:tblCellMar>
        </w:tblPrEx>
        <w:trPr>
          <w:trHeight w:val="6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数量指标</w:t>
            </w:r>
          </w:p>
        </w:tc>
        <w:tc>
          <w:tcPr>
            <w:tcW w:w="1770" w:type="dxa"/>
            <w:tcBorders>
              <w:top w:val="single" w:color="000000" w:sz="8" w:space="0"/>
              <w:left w:val="nil"/>
              <w:bottom w:val="single" w:color="000000" w:sz="8" w:space="0"/>
              <w:right w:val="single" w:color="000000" w:sz="8"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城市防洪</w:t>
            </w:r>
          </w:p>
        </w:tc>
        <w:tc>
          <w:tcPr>
            <w:tcW w:w="2325" w:type="dxa"/>
            <w:tcBorders>
              <w:top w:val="single" w:color="000000" w:sz="8"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1个</w:t>
            </w:r>
          </w:p>
        </w:tc>
        <w:tc>
          <w:tcPr>
            <w:tcW w:w="1995" w:type="dxa"/>
            <w:tcBorders>
              <w:top w:val="single" w:color="000000" w:sz="8" w:space="0"/>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rPr>
              <w:t>　</w:t>
            </w: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nil"/>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栈道修建</w:t>
            </w:r>
          </w:p>
        </w:tc>
        <w:tc>
          <w:tcPr>
            <w:tcW w:w="2325" w:type="dxa"/>
            <w:tcBorders>
              <w:top w:val="nil"/>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1个</w:t>
            </w:r>
          </w:p>
        </w:tc>
        <w:tc>
          <w:tcPr>
            <w:tcW w:w="1995" w:type="dxa"/>
            <w:tcBorders>
              <w:top w:val="nil"/>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（该指标仅用于解释说明数量指标的填报。）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、质量指标：反映支出方向计划提供产品或服务达到的标准、水平和效果。</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5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质量指标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符合技术要求</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编制项目方案</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按图施工</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保质保量</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（该指标仅用于解释说明质量指标的填报。）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、时效指标：反映支出方向计划提供产品或服务的及时程度和效率情况。</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时效指标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拨款时间</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2021.12</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shd w:val="clear" w:color="auto" w:fill="auto"/>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拨付率</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100%</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（该指标仅用于解释说明时效指标的填报。）</w:t>
      </w:r>
    </w:p>
    <w:p>
      <w:pPr>
        <w:widowControl/>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、成本指标：反映支出方向计划提供产品或服务所需成本。</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成本指标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项目资金</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92</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结算要求</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按合同结算</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（该指标仅用于解释说明成本指标的填报。）</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6</w:t>
      </w:r>
      <w:r>
        <w:rPr>
          <w:rFonts w:eastAsia="仿宋_GB2312"/>
          <w:sz w:val="32"/>
          <w:szCs w:val="32"/>
        </w:rPr>
        <w:t>、效益指标：</w:t>
      </w:r>
      <w:r>
        <w:rPr>
          <w:rFonts w:hint="eastAsia" w:eastAsia="仿宋_GB2312"/>
          <w:sz w:val="32"/>
          <w:szCs w:val="32"/>
          <w:lang w:val="en-US" w:eastAsia="zh-CN"/>
        </w:rPr>
        <w:t>有效保护河道，让武水河更清！</w:t>
      </w:r>
    </w:p>
    <w:p/>
    <w:p/>
    <w:p/>
    <w:p/>
    <w:p/>
    <w:p/>
    <w:p/>
    <w:p/>
    <w:p/>
    <w:p>
      <w:pPr>
        <w:widowControl/>
        <w:spacing w:before="240" w:beforeLines="100" w:after="240" w:afterLines="100" w:line="500" w:lineRule="exact"/>
        <w:jc w:val="center"/>
        <w:rPr>
          <w:rFonts w:eastAsia="方正小标宋_GBK"/>
          <w:color w:val="000000"/>
          <w:kern w:val="0"/>
          <w:sz w:val="36"/>
          <w:szCs w:val="36"/>
        </w:rPr>
      </w:pPr>
      <w:r>
        <w:rPr>
          <w:rFonts w:hint="eastAsia" w:eastAsia="方正小标宋_GBK"/>
          <w:color w:val="000000"/>
          <w:kern w:val="0"/>
          <w:sz w:val="36"/>
          <w:szCs w:val="36"/>
          <w:lang w:val="en-US" w:eastAsia="zh-CN"/>
        </w:rPr>
        <w:t>2021</w:t>
      </w:r>
      <w:r>
        <w:rPr>
          <w:rFonts w:eastAsia="方正小标宋_GBK"/>
          <w:color w:val="000000"/>
          <w:kern w:val="0"/>
          <w:sz w:val="36"/>
          <w:szCs w:val="36"/>
        </w:rPr>
        <w:t>年项目支出绩效目标表</w:t>
      </w:r>
    </w:p>
    <w:p>
      <w:pPr>
        <w:widowControl/>
        <w:spacing w:before="240" w:beforeLines="100" w:after="240" w:afterLines="100" w:line="500" w:lineRule="exact"/>
        <w:jc w:val="center"/>
        <w:rPr>
          <w:rFonts w:eastAsia="方正小标宋_GBK"/>
          <w:color w:val="000000"/>
          <w:kern w:val="0"/>
          <w:sz w:val="36"/>
          <w:szCs w:val="36"/>
        </w:rPr>
      </w:pPr>
      <w:r>
        <w:rPr>
          <w:rFonts w:hint="eastAsia" w:ascii="仿宋_GB2312" w:hAnsi="仿宋" w:eastAsia="仿宋_GB2312"/>
          <w:kern w:val="0"/>
          <w:sz w:val="24"/>
        </w:rPr>
        <w:t xml:space="preserve">填报单位：（盖章）                                       </w:t>
      </w:r>
      <w:r>
        <w:rPr>
          <w:rFonts w:hint="eastAsia" w:ascii="仿宋_GB2312" w:hAnsi="仿宋" w:eastAsia="仿宋_GB2312"/>
          <w:color w:val="000000"/>
          <w:kern w:val="0"/>
          <w:sz w:val="24"/>
        </w:rPr>
        <w:t>单位：万元</w:t>
      </w:r>
    </w:p>
    <w:tbl>
      <w:tblPr>
        <w:tblStyle w:val="4"/>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134"/>
        <w:gridCol w:w="1143"/>
        <w:gridCol w:w="119"/>
        <w:gridCol w:w="1441"/>
        <w:gridCol w:w="955"/>
        <w:gridCol w:w="736"/>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项目支出名称</w:t>
            </w:r>
          </w:p>
        </w:tc>
        <w:tc>
          <w:tcPr>
            <w:tcW w:w="2277" w:type="dxa"/>
            <w:gridSpan w:val="2"/>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沙溪湖栈道维修一期工程</w:t>
            </w:r>
          </w:p>
        </w:tc>
        <w:tc>
          <w:tcPr>
            <w:tcW w:w="1560"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预算部门</w:t>
            </w:r>
          </w:p>
        </w:tc>
        <w:tc>
          <w:tcPr>
            <w:tcW w:w="3352"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城市管理和综合执法局</w:t>
            </w:r>
            <w:r>
              <w:rPr>
                <w:rFonts w:hint="eastAsia" w:ascii="仿宋_GB2312"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年度本级</w:t>
            </w:r>
          </w:p>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预算金额</w:t>
            </w:r>
          </w:p>
        </w:tc>
        <w:tc>
          <w:tcPr>
            <w:tcW w:w="2277" w:type="dxa"/>
            <w:gridSpan w:val="2"/>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11.5</w:t>
            </w:r>
          </w:p>
        </w:tc>
        <w:tc>
          <w:tcPr>
            <w:tcW w:w="2515"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该项目支出上级资金</w:t>
            </w:r>
          </w:p>
        </w:tc>
        <w:tc>
          <w:tcPr>
            <w:tcW w:w="2397"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11.5</w:t>
            </w:r>
            <w:r>
              <w:rPr>
                <w:rFonts w:hint="eastAsia" w:ascii="仿宋_GB2312" w:eastAsia="仿宋_GB2312"/>
                <w:color w:val="000000"/>
                <w:kern w:val="0"/>
                <w:szCs w:val="21"/>
              </w:rPr>
              <w:t>（分级填报）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项目支出实施期</w:t>
            </w:r>
          </w:p>
        </w:tc>
        <w:tc>
          <w:tcPr>
            <w:tcW w:w="7189" w:type="dxa"/>
            <w:gridSpan w:val="7"/>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2021年1月-12月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实施期绩效目标</w:t>
            </w:r>
          </w:p>
        </w:tc>
        <w:tc>
          <w:tcPr>
            <w:tcW w:w="7189" w:type="dxa"/>
            <w:gridSpan w:val="7"/>
            <w:shd w:val="clear" w:color="auto" w:fill="auto"/>
            <w:noWrap w:val="0"/>
            <w:vAlign w:val="center"/>
          </w:tcPr>
          <w:p>
            <w:pPr>
              <w:widowControl/>
              <w:jc w:val="center"/>
              <w:rPr>
                <w:rFonts w:hint="default" w:ascii="仿宋_GB2312" w:eastAsia="仿宋_GB2312"/>
                <w:color w:val="000000"/>
                <w:kern w:val="0"/>
                <w:szCs w:val="21"/>
                <w:lang w:val="en-US"/>
              </w:rPr>
            </w:pPr>
            <w:r>
              <w:rPr>
                <w:rFonts w:hint="eastAsia" w:ascii="仿宋_GB2312" w:eastAsia="仿宋_GB2312"/>
                <w:kern w:val="0"/>
                <w:szCs w:val="21"/>
                <w:lang w:val="en-US" w:eastAsia="zh-CN"/>
              </w:rPr>
              <w:t>拆除破损栈道，按施工要求修复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本年度绩效目标</w:t>
            </w:r>
          </w:p>
        </w:tc>
        <w:tc>
          <w:tcPr>
            <w:tcW w:w="7189" w:type="dxa"/>
            <w:gridSpan w:val="7"/>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kern w:val="0"/>
                <w:szCs w:val="21"/>
                <w:lang w:val="en-US" w:eastAsia="zh-CN"/>
              </w:rPr>
              <w:t>给市民提供优美舒适休闲环境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本年度</w:t>
            </w:r>
          </w:p>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绩效指标</w:t>
            </w:r>
          </w:p>
        </w:tc>
        <w:tc>
          <w:tcPr>
            <w:tcW w:w="1134"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一级指标</w:t>
            </w:r>
          </w:p>
        </w:tc>
        <w:tc>
          <w:tcPr>
            <w:tcW w:w="11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二级指标</w:t>
            </w:r>
          </w:p>
        </w:tc>
        <w:tc>
          <w:tcPr>
            <w:tcW w:w="1560"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三级指标</w:t>
            </w:r>
          </w:p>
        </w:tc>
        <w:tc>
          <w:tcPr>
            <w:tcW w:w="1691"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指标值</w:t>
            </w:r>
          </w:p>
        </w:tc>
        <w:tc>
          <w:tcPr>
            <w:tcW w:w="1661" w:type="dxa"/>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产出指标</w:t>
            </w: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数量指标</w:t>
            </w:r>
          </w:p>
        </w:tc>
        <w:tc>
          <w:tcPr>
            <w:tcW w:w="1560" w:type="dxa"/>
            <w:gridSpan w:val="2"/>
            <w:shd w:val="clear" w:color="auto" w:fill="auto"/>
            <w:noWrap w:val="0"/>
            <w:vAlign w:val="center"/>
          </w:tcPr>
          <w:p>
            <w:pPr>
              <w:widowControl/>
              <w:spacing w:line="260" w:lineRule="exact"/>
              <w:jc w:val="center"/>
              <w:rPr>
                <w:rFonts w:hint="eastAsia" w:ascii="仿宋_GB2312" w:eastAsia="仿宋_GB2312"/>
                <w:b/>
                <w:bCs/>
                <w:color w:val="000000"/>
                <w:kern w:val="0"/>
                <w:szCs w:val="21"/>
              </w:rPr>
            </w:pPr>
            <w:r>
              <w:rPr>
                <w:rFonts w:hint="eastAsia" w:ascii="仿宋_GB2312" w:eastAsia="仿宋_GB2312"/>
                <w:kern w:val="0"/>
                <w:szCs w:val="21"/>
                <w:lang w:val="en-US" w:eastAsia="zh-CN"/>
              </w:rPr>
              <w:t>栈道修建</w:t>
            </w:r>
          </w:p>
        </w:tc>
        <w:tc>
          <w:tcPr>
            <w:tcW w:w="1691" w:type="dxa"/>
            <w:gridSpan w:val="2"/>
            <w:shd w:val="clear" w:color="auto" w:fill="auto"/>
            <w:noWrap w:val="0"/>
            <w:vAlign w:val="center"/>
          </w:tcPr>
          <w:p>
            <w:pPr>
              <w:widowControl/>
              <w:spacing w:line="260" w:lineRule="exact"/>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1个</w:t>
            </w:r>
          </w:p>
        </w:tc>
        <w:tc>
          <w:tcPr>
            <w:tcW w:w="1661" w:type="dxa"/>
            <w:noWrap w:val="0"/>
            <w:vAlign w:val="center"/>
          </w:tcPr>
          <w:p>
            <w:pPr>
              <w:widowControl/>
              <w:spacing w:line="260" w:lineRule="exact"/>
              <w:jc w:val="center"/>
              <w:rPr>
                <w:rFonts w:hint="eastAsia" w:ascii="仿宋_GB2312" w:eastAsia="仿宋_GB2312"/>
                <w:kern w:val="0"/>
                <w:szCs w:val="21"/>
              </w:rPr>
            </w:pPr>
          </w:p>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质量指标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符合技术要求</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编制项目方案</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按图施工</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保质保量</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时效指标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拨款时间</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2021.12</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拨付率</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100%</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成本指标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项目资金</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11.5</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结算要求</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按合同结算</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效益指标</w:t>
            </w: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经济效益指标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按时完工</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符合标准</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按时完工</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符合标准</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社会效益指标</w:t>
            </w:r>
          </w:p>
        </w:tc>
        <w:tc>
          <w:tcPr>
            <w:tcW w:w="1560" w:type="dxa"/>
            <w:gridSpan w:val="2"/>
            <w:shd w:val="clear" w:color="auto" w:fill="auto"/>
            <w:noWrap w:val="0"/>
            <w:vAlign w:val="center"/>
          </w:tcPr>
          <w:p>
            <w:pPr>
              <w:widowControl/>
              <w:spacing w:line="260" w:lineRule="exact"/>
              <w:jc w:val="both"/>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河道有效保护</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符合标准</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观光休闲</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符合标准</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生态效益指标</w:t>
            </w:r>
          </w:p>
        </w:tc>
        <w:tc>
          <w:tcPr>
            <w:tcW w:w="1560" w:type="dxa"/>
            <w:gridSpan w:val="2"/>
            <w:shd w:val="clear" w:color="auto" w:fill="auto"/>
            <w:noWrap w:val="0"/>
            <w:vAlign w:val="center"/>
          </w:tcPr>
          <w:p>
            <w:pPr>
              <w:widowControl/>
              <w:spacing w:line="260" w:lineRule="exact"/>
              <w:jc w:val="both"/>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河道有效保护</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符合标准</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观光休闲</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符合标准</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可持续影响</w:t>
            </w:r>
            <w:r>
              <w:rPr>
                <w:rFonts w:hint="eastAsia" w:ascii="仿宋_GB2312" w:eastAsia="仿宋_GB2312"/>
                <w:kern w:val="0"/>
                <w:szCs w:val="21"/>
              </w:rPr>
              <w:br w:type="textWrapping"/>
            </w:r>
            <w:r>
              <w:rPr>
                <w:rFonts w:hint="eastAsia" w:ascii="仿宋_GB2312" w:eastAsia="仿宋_GB2312"/>
                <w:kern w:val="0"/>
                <w:szCs w:val="21"/>
              </w:rPr>
              <w:t>指标</w:t>
            </w:r>
          </w:p>
        </w:tc>
        <w:tc>
          <w:tcPr>
            <w:tcW w:w="1560" w:type="dxa"/>
            <w:gridSpan w:val="2"/>
            <w:shd w:val="clear" w:color="auto" w:fill="auto"/>
            <w:noWrap w:val="0"/>
            <w:vAlign w:val="center"/>
          </w:tcPr>
          <w:p>
            <w:pPr>
              <w:widowControl/>
              <w:spacing w:line="260" w:lineRule="exact"/>
              <w:jc w:val="both"/>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河道有效保护</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符合标准</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观光休闲</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符合标准</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社会公众或服务对象满意度指标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　</w:t>
            </w: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　</w:t>
            </w:r>
            <w:r>
              <w:rPr>
                <w:rFonts w:hint="eastAsia" w:ascii="仿宋_GB2312" w:eastAsia="仿宋_GB2312"/>
                <w:kern w:val="0"/>
                <w:szCs w:val="21"/>
                <w:lang w:val="en-US" w:eastAsia="zh-CN"/>
              </w:rPr>
              <w:t>满意</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left"/>
              <w:rPr>
                <w:rFonts w:hint="eastAsia" w:ascii="仿宋_GB2312" w:eastAsia="仿宋_GB2312"/>
                <w:color w:val="000000"/>
                <w:kern w:val="0"/>
                <w:szCs w:val="21"/>
              </w:rPr>
            </w:pPr>
            <w:r>
              <w:rPr>
                <w:rFonts w:hint="eastAsia" w:ascii="仿宋_GB2312" w:eastAsia="仿宋_GB2312"/>
                <w:kern w:val="0"/>
                <w:szCs w:val="21"/>
                <w:lang w:val="en-US" w:eastAsia="zh-CN"/>
              </w:rPr>
              <w:t>财政局审核意见</w:t>
            </w:r>
          </w:p>
        </w:tc>
        <w:tc>
          <w:tcPr>
            <w:tcW w:w="2396" w:type="dxa"/>
            <w:gridSpan w:val="3"/>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业务股室意见</w:t>
            </w:r>
          </w:p>
        </w:tc>
        <w:tc>
          <w:tcPr>
            <w:tcW w:w="2396"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预算股意见</w:t>
            </w:r>
          </w:p>
        </w:tc>
        <w:tc>
          <w:tcPr>
            <w:tcW w:w="2397"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绩效管理股意见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2396" w:type="dxa"/>
            <w:gridSpan w:val="3"/>
            <w:shd w:val="clear" w:color="auto" w:fill="auto"/>
            <w:noWrap w:val="0"/>
            <w:vAlign w:val="center"/>
          </w:tcPr>
          <w:p>
            <w:pPr>
              <w:ind w:firstLine="945" w:firstLineChars="4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6" w:type="dxa"/>
            <w:gridSpan w:val="2"/>
            <w:shd w:val="clear" w:color="auto" w:fill="auto"/>
            <w:noWrap w:val="0"/>
            <w:vAlign w:val="center"/>
          </w:tcPr>
          <w:p>
            <w:pPr>
              <w:ind w:firstLine="1155" w:firstLineChars="5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7" w:type="dxa"/>
            <w:gridSpan w:val="2"/>
            <w:shd w:val="clear" w:color="auto" w:fill="auto"/>
            <w:noWrap w:val="0"/>
            <w:vAlign w:val="center"/>
          </w:tcPr>
          <w:p>
            <w:pPr>
              <w:ind w:firstLine="1155" w:firstLineChars="5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r>
    </w:tbl>
    <w:p>
      <w:pPr>
        <w:widowControl/>
        <w:tabs>
          <w:tab w:val="left" w:pos="1333"/>
          <w:tab w:val="left" w:pos="3793"/>
          <w:tab w:val="left" w:pos="5853"/>
        </w:tabs>
        <w:jc w:val="left"/>
        <w:rPr>
          <w:rFonts w:hint="eastAsia" w:ascii="仿宋_GB2312" w:eastAsia="仿宋_GB2312"/>
          <w:kern w:val="0"/>
          <w:szCs w:val="21"/>
        </w:rPr>
      </w:pPr>
    </w:p>
    <w:p>
      <w:pPr>
        <w:widowControl/>
        <w:tabs>
          <w:tab w:val="left" w:pos="1333"/>
          <w:tab w:val="left" w:pos="3793"/>
          <w:tab w:val="left" w:pos="5853"/>
        </w:tabs>
        <w:jc w:val="left"/>
        <w:rPr>
          <w:rFonts w:hint="default" w:ascii="仿宋_GB2312" w:eastAsia="仿宋_GB2312"/>
          <w:kern w:val="0"/>
          <w:szCs w:val="21"/>
          <w:lang w:val="en-US" w:eastAsia="zh-CN"/>
        </w:rPr>
      </w:pPr>
      <w:r>
        <w:rPr>
          <w:rFonts w:hint="eastAsia" w:ascii="仿宋_GB2312" w:eastAsia="仿宋_GB2312"/>
          <w:kern w:val="0"/>
          <w:szCs w:val="21"/>
        </w:rPr>
        <w:t>填表人</w:t>
      </w:r>
      <w:r>
        <w:rPr>
          <w:rFonts w:hint="eastAsia" w:ascii="仿宋_GB2312" w:eastAsia="仿宋_GB2312"/>
          <w:kern w:val="0"/>
          <w:szCs w:val="21"/>
          <w:lang w:eastAsia="zh-CN"/>
        </w:rPr>
        <w:t>：</w:t>
      </w:r>
      <w:r>
        <w:rPr>
          <w:rFonts w:hint="eastAsia" w:ascii="仿宋_GB2312" w:eastAsia="仿宋_GB2312"/>
          <w:kern w:val="0"/>
          <w:szCs w:val="21"/>
          <w:lang w:val="en-US" w:eastAsia="zh-CN"/>
        </w:rPr>
        <w:t xml:space="preserve">陈小燕 </w:t>
      </w:r>
      <w:r>
        <w:rPr>
          <w:rFonts w:hint="eastAsia" w:ascii="仿宋_GB2312" w:eastAsia="仿宋_GB2312"/>
          <w:kern w:val="0"/>
          <w:szCs w:val="21"/>
        </w:rPr>
        <w:t>联系电话：</w:t>
      </w:r>
      <w:r>
        <w:rPr>
          <w:rFonts w:hint="eastAsia" w:ascii="仿宋_GB2312" w:eastAsia="仿宋_GB2312"/>
          <w:kern w:val="0"/>
          <w:szCs w:val="21"/>
          <w:lang w:val="en-US" w:eastAsia="zh-CN"/>
        </w:rPr>
        <w:t>13875540136</w:t>
      </w:r>
      <w:r>
        <w:rPr>
          <w:rFonts w:hint="eastAsia" w:ascii="仿宋_GB2312" w:eastAsia="仿宋_GB2312"/>
          <w:kern w:val="0"/>
          <w:szCs w:val="21"/>
        </w:rPr>
        <w:t xml:space="preserve"> 填报日期：</w:t>
      </w:r>
      <w:r>
        <w:rPr>
          <w:rFonts w:hint="eastAsia" w:ascii="仿宋_GB2312" w:eastAsia="仿宋_GB2312"/>
          <w:kern w:val="0"/>
          <w:szCs w:val="21"/>
          <w:lang w:val="en-US" w:eastAsia="zh-CN"/>
        </w:rPr>
        <w:t>2021.06.30</w:t>
      </w:r>
      <w:r>
        <w:rPr>
          <w:rFonts w:hint="eastAsia" w:ascii="仿宋_GB2312" w:eastAsia="仿宋_GB2312"/>
          <w:kern w:val="0"/>
          <w:szCs w:val="21"/>
        </w:rPr>
        <w:t xml:space="preserve"> 单位负责人签字：</w:t>
      </w:r>
      <w:r>
        <w:rPr>
          <w:rFonts w:hint="eastAsia" w:ascii="仿宋_GB2312" w:eastAsia="仿宋_GB2312"/>
          <w:kern w:val="0"/>
          <w:szCs w:val="21"/>
          <w:lang w:val="en-US" w:eastAsia="zh-CN"/>
        </w:rPr>
        <w:t>李香文</w:t>
      </w:r>
    </w:p>
    <w:p>
      <w:pPr>
        <w:widowControl/>
        <w:spacing w:before="240" w:beforeLines="100" w:after="240" w:afterLines="100" w:line="600" w:lineRule="exact"/>
        <w:jc w:val="center"/>
        <w:rPr>
          <w:rFonts w:eastAsia="方正小标宋_GBK"/>
          <w:bCs/>
          <w:kern w:val="0"/>
          <w:sz w:val="36"/>
          <w:szCs w:val="36"/>
        </w:rPr>
      </w:pPr>
    </w:p>
    <w:p>
      <w:pPr>
        <w:widowControl/>
        <w:spacing w:before="240" w:beforeLines="100" w:after="240" w:afterLines="100" w:line="600" w:lineRule="exact"/>
        <w:jc w:val="center"/>
        <w:rPr>
          <w:rFonts w:eastAsia="方正小标宋_GBK"/>
          <w:bCs/>
          <w:kern w:val="0"/>
          <w:sz w:val="36"/>
          <w:szCs w:val="36"/>
        </w:rPr>
      </w:pPr>
      <w:r>
        <w:rPr>
          <w:rFonts w:eastAsia="方正小标宋_GBK"/>
          <w:bCs/>
          <w:kern w:val="0"/>
          <w:sz w:val="36"/>
          <w:szCs w:val="36"/>
        </w:rPr>
        <w:t>项目支出绩效目标表编报说明</w:t>
      </w:r>
    </w:p>
    <w:p>
      <w:pPr>
        <w:spacing w:line="600" w:lineRule="exact"/>
        <w:ind w:firstLine="640" w:firstLineChars="200"/>
        <w:rPr>
          <w:rFonts w:hint="eastAsia" w:eastAsia="仿宋_GB2312"/>
          <w:color w:val="000000"/>
          <w:kern w:val="0"/>
          <w:sz w:val="32"/>
          <w:szCs w:val="32"/>
        </w:rPr>
      </w:pPr>
      <w:r>
        <w:rPr>
          <w:sz w:val="32"/>
          <w:szCs w:val="32"/>
        </w:rPr>
        <w:t>1、</w:t>
      </w:r>
      <w:r>
        <w:rPr>
          <w:rFonts w:eastAsia="仿宋_GB2312"/>
          <w:color w:val="000000"/>
          <w:kern w:val="0"/>
          <w:sz w:val="32"/>
          <w:szCs w:val="32"/>
        </w:rPr>
        <w:t>填报单位（盖章）：</w:t>
      </w:r>
      <w:r>
        <w:rPr>
          <w:rFonts w:hint="eastAsia" w:eastAsia="仿宋_GB2312"/>
          <w:color w:val="000000"/>
          <w:kern w:val="0"/>
          <w:sz w:val="32"/>
          <w:szCs w:val="32"/>
          <w:lang w:val="en-US" w:eastAsia="zh-CN"/>
        </w:rPr>
        <w:t>临武县城市管理和综合执法局</w:t>
      </w:r>
      <w:r>
        <w:rPr>
          <w:rFonts w:eastAsia="仿宋_GB2312"/>
          <w:color w:val="000000"/>
          <w:kern w:val="0"/>
          <w:sz w:val="32"/>
          <w:szCs w:val="32"/>
        </w:rPr>
        <w:t>。</w:t>
      </w:r>
    </w:p>
    <w:p>
      <w:pPr>
        <w:widowControl/>
        <w:spacing w:line="600" w:lineRule="exact"/>
        <w:ind w:firstLine="640" w:firstLineChars="200"/>
        <w:jc w:val="left"/>
        <w:rPr>
          <w:rFonts w:hint="default" w:eastAsia="仿宋_GB2312"/>
          <w:bCs/>
          <w:kern w:val="0"/>
          <w:sz w:val="32"/>
          <w:szCs w:val="32"/>
          <w:lang w:val="en-US" w:eastAsia="zh-CN"/>
        </w:rPr>
      </w:pPr>
      <w:r>
        <w:rPr>
          <w:rFonts w:hint="eastAsia" w:eastAsia="仿宋_GB2312"/>
          <w:bCs/>
          <w:kern w:val="0"/>
          <w:sz w:val="32"/>
          <w:szCs w:val="32"/>
        </w:rPr>
        <w:t>2</w:t>
      </w:r>
      <w:r>
        <w:rPr>
          <w:rFonts w:eastAsia="仿宋_GB2312"/>
          <w:bCs/>
          <w:kern w:val="0"/>
          <w:sz w:val="32"/>
          <w:szCs w:val="32"/>
        </w:rPr>
        <w:t>、项目支出名称：</w:t>
      </w:r>
      <w:r>
        <w:rPr>
          <w:rFonts w:hint="eastAsia" w:eastAsia="仿宋_GB2312"/>
          <w:bCs/>
          <w:kern w:val="0"/>
          <w:sz w:val="32"/>
          <w:szCs w:val="32"/>
          <w:lang w:val="en-US" w:eastAsia="zh-CN"/>
        </w:rPr>
        <w:t>沙溪湖栈道维修一期工程。</w:t>
      </w:r>
    </w:p>
    <w:p>
      <w:pPr>
        <w:widowControl/>
        <w:spacing w:line="600" w:lineRule="exact"/>
        <w:ind w:firstLine="640" w:firstLineChars="200"/>
        <w:rPr>
          <w:rFonts w:eastAsia="仿宋_GB2312"/>
          <w:sz w:val="32"/>
          <w:szCs w:val="32"/>
        </w:rPr>
      </w:pPr>
      <w:r>
        <w:rPr>
          <w:rFonts w:hint="eastAsia" w:eastAsia="仿宋_GB2312"/>
          <w:bCs/>
          <w:kern w:val="0"/>
          <w:sz w:val="32"/>
          <w:szCs w:val="32"/>
        </w:rPr>
        <w:t>3</w:t>
      </w:r>
      <w:r>
        <w:rPr>
          <w:rFonts w:eastAsia="仿宋_GB2312"/>
          <w:bCs/>
          <w:kern w:val="0"/>
          <w:sz w:val="32"/>
          <w:szCs w:val="32"/>
        </w:rPr>
        <w:t>、</w:t>
      </w:r>
      <w:r>
        <w:rPr>
          <w:rFonts w:hint="eastAsia" w:eastAsia="仿宋_GB2312"/>
          <w:bCs/>
          <w:kern w:val="0"/>
          <w:sz w:val="32"/>
          <w:szCs w:val="32"/>
        </w:rPr>
        <w:t>预算</w:t>
      </w:r>
      <w:r>
        <w:rPr>
          <w:rFonts w:eastAsia="仿宋_GB2312"/>
          <w:bCs/>
          <w:kern w:val="0"/>
          <w:sz w:val="32"/>
          <w:szCs w:val="32"/>
        </w:rPr>
        <w:t>部门：</w:t>
      </w:r>
      <w:r>
        <w:rPr>
          <w:rFonts w:hint="eastAsia" w:eastAsia="仿宋_GB2312"/>
          <w:color w:val="000000"/>
          <w:kern w:val="0"/>
          <w:sz w:val="32"/>
          <w:szCs w:val="32"/>
          <w:lang w:val="en-US" w:eastAsia="zh-CN"/>
        </w:rPr>
        <w:t>临武县城市管理和综合执法局</w:t>
      </w:r>
      <w:r>
        <w:rPr>
          <w:rFonts w:eastAsia="仿宋_GB2312"/>
          <w:sz w:val="32"/>
          <w:szCs w:val="32"/>
        </w:rPr>
        <w:t>。</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4</w:t>
      </w:r>
      <w:r>
        <w:rPr>
          <w:rFonts w:eastAsia="仿宋_GB2312"/>
          <w:sz w:val="32"/>
          <w:szCs w:val="32"/>
        </w:rPr>
        <w:t>、</w:t>
      </w:r>
      <w:r>
        <w:rPr>
          <w:rFonts w:hint="eastAsia" w:eastAsia="仿宋_GB2312"/>
          <w:sz w:val="32"/>
          <w:szCs w:val="32"/>
        </w:rPr>
        <w:t>年度本级预算</w:t>
      </w:r>
      <w:r>
        <w:rPr>
          <w:rFonts w:eastAsia="仿宋_GB2312"/>
          <w:sz w:val="32"/>
          <w:szCs w:val="32"/>
        </w:rPr>
        <w:t>金额：</w:t>
      </w:r>
      <w:r>
        <w:rPr>
          <w:rFonts w:hint="eastAsia" w:eastAsia="仿宋_GB2312"/>
          <w:sz w:val="32"/>
          <w:szCs w:val="32"/>
          <w:lang w:val="en-US" w:eastAsia="zh-CN"/>
        </w:rPr>
        <w:t>11.5万元。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5</w:t>
      </w:r>
      <w:r>
        <w:rPr>
          <w:rFonts w:eastAsia="仿宋_GB2312"/>
          <w:sz w:val="32"/>
          <w:szCs w:val="32"/>
        </w:rPr>
        <w:t>、该项目支出</w:t>
      </w:r>
      <w:r>
        <w:rPr>
          <w:rFonts w:hint="eastAsia" w:eastAsia="仿宋_GB2312"/>
          <w:sz w:val="32"/>
          <w:szCs w:val="32"/>
        </w:rPr>
        <w:t>上级</w:t>
      </w:r>
      <w:r>
        <w:rPr>
          <w:rFonts w:eastAsia="仿宋_GB2312"/>
          <w:sz w:val="32"/>
          <w:szCs w:val="32"/>
        </w:rPr>
        <w:t>资金：</w:t>
      </w:r>
      <w:r>
        <w:rPr>
          <w:rFonts w:hint="eastAsia" w:eastAsia="仿宋_GB2312"/>
          <w:sz w:val="32"/>
          <w:szCs w:val="32"/>
          <w:lang w:val="en-US" w:eastAsia="zh-CN"/>
        </w:rPr>
        <w:t>政府性基金拨款11.5万元。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6</w:t>
      </w:r>
      <w:r>
        <w:rPr>
          <w:rFonts w:eastAsia="仿宋_GB2312"/>
          <w:sz w:val="32"/>
          <w:szCs w:val="32"/>
        </w:rPr>
        <w:t>、项目支出实施期：</w:t>
      </w:r>
      <w:r>
        <w:rPr>
          <w:rFonts w:hint="default" w:eastAsia="仿宋_GB2312"/>
          <w:sz w:val="32"/>
          <w:szCs w:val="32"/>
          <w:lang w:val="en-US"/>
        </w:rPr>
        <w:t>2021</w:t>
      </w:r>
      <w:r>
        <w:rPr>
          <w:rFonts w:hint="eastAsia" w:eastAsia="仿宋_GB2312"/>
          <w:sz w:val="32"/>
          <w:szCs w:val="32"/>
          <w:lang w:val="en-US" w:eastAsia="zh-CN"/>
        </w:rPr>
        <w:t>年1月1日至2021年12月31日。</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7</w:t>
      </w:r>
      <w:r>
        <w:rPr>
          <w:rFonts w:eastAsia="仿宋_GB2312"/>
          <w:sz w:val="32"/>
          <w:szCs w:val="32"/>
        </w:rPr>
        <w:t>、实施期绩效目标：</w:t>
      </w:r>
      <w:r>
        <w:rPr>
          <w:rFonts w:hint="eastAsia" w:eastAsia="仿宋_GB2312"/>
          <w:sz w:val="32"/>
          <w:szCs w:val="32"/>
          <w:lang w:val="en-US" w:eastAsia="zh-CN"/>
        </w:rPr>
        <w:t>2021年12月31日前按合同要求，完成计划标准。</w:t>
      </w:r>
    </w:p>
    <w:p>
      <w:pPr>
        <w:spacing w:line="600" w:lineRule="exact"/>
        <w:ind w:firstLine="640" w:firstLineChars="200"/>
        <w:rPr>
          <w:rFonts w:hint="eastAsia" w:eastAsia="仿宋_GB2312"/>
          <w:sz w:val="32"/>
          <w:szCs w:val="32"/>
          <w:lang w:val="en-US" w:eastAsia="zh-CN"/>
        </w:rPr>
      </w:pPr>
      <w:r>
        <w:rPr>
          <w:rFonts w:hint="eastAsia" w:eastAsia="仿宋_GB2312"/>
          <w:sz w:val="32"/>
          <w:szCs w:val="32"/>
        </w:rPr>
        <w:t>8</w:t>
      </w:r>
      <w:r>
        <w:rPr>
          <w:rFonts w:eastAsia="仿宋_GB2312"/>
          <w:sz w:val="32"/>
          <w:szCs w:val="32"/>
        </w:rPr>
        <w:t>、本年度绩效目标：</w:t>
      </w:r>
      <w:r>
        <w:rPr>
          <w:rFonts w:hint="eastAsia" w:eastAsia="仿宋_GB2312"/>
          <w:sz w:val="32"/>
          <w:szCs w:val="32"/>
          <w:lang w:val="en-US" w:eastAsia="zh-CN"/>
        </w:rPr>
        <w:t>修建栈道，防洪休闲一体。</w:t>
      </w:r>
    </w:p>
    <w:p>
      <w:pPr>
        <w:spacing w:line="600" w:lineRule="exact"/>
        <w:ind w:firstLine="640" w:firstLineChars="200"/>
        <w:rPr>
          <w:rFonts w:hint="default" w:eastAsia="仿宋_GB2312"/>
          <w:sz w:val="32"/>
          <w:szCs w:val="32"/>
          <w:lang w:val="en-US" w:eastAsia="zh-CN"/>
        </w:rPr>
      </w:pPr>
      <w:r>
        <w:rPr>
          <w:rFonts w:hint="eastAsia" w:eastAsia="仿宋_GB2312"/>
          <w:sz w:val="32"/>
          <w:szCs w:val="32"/>
        </w:rPr>
        <w:t>9</w:t>
      </w:r>
      <w:r>
        <w:rPr>
          <w:rFonts w:eastAsia="仿宋_GB2312"/>
          <w:sz w:val="32"/>
          <w:szCs w:val="32"/>
        </w:rPr>
        <w:t>、绩效指标：</w:t>
      </w:r>
      <w:r>
        <w:rPr>
          <w:rFonts w:hint="eastAsia" w:eastAsia="仿宋_GB2312"/>
          <w:sz w:val="32"/>
          <w:szCs w:val="32"/>
          <w:lang w:val="en-US" w:eastAsia="zh-CN"/>
        </w:rPr>
        <w:t>给市民提供一个宜居、生态居住环境。</w:t>
      </w:r>
    </w:p>
    <w:p>
      <w:pPr>
        <w:spacing w:line="600" w:lineRule="exact"/>
        <w:ind w:firstLine="640" w:firstLineChars="200"/>
        <w:rPr>
          <w:rFonts w:hint="eastAsia" w:eastAsia="仿宋_GB2312"/>
          <w:sz w:val="32"/>
          <w:szCs w:val="32"/>
        </w:rPr>
      </w:pPr>
      <w:r>
        <w:rPr>
          <w:rFonts w:hint="eastAsia" w:eastAsia="仿宋_GB2312"/>
          <w:sz w:val="32"/>
          <w:szCs w:val="32"/>
        </w:rPr>
        <w:t>10</w:t>
      </w:r>
      <w:r>
        <w:rPr>
          <w:rFonts w:eastAsia="仿宋_GB2312"/>
          <w:sz w:val="32"/>
          <w:szCs w:val="32"/>
        </w:rPr>
        <w:t>、绩效标准：设定绩效指标值时依据或参考的标准，一般包括：历史标准，是指同类指标的历史数据等；行业标准，是指国家公布的行业指标数据等；计划标准，是指预先制定的目标、计划、预算、定额等数据；财政部门</w:t>
      </w:r>
      <w:r>
        <w:rPr>
          <w:rFonts w:hint="eastAsia" w:eastAsia="仿宋_GB2312"/>
          <w:sz w:val="32"/>
          <w:szCs w:val="32"/>
        </w:rPr>
        <w:t>和预算部门确认或</w:t>
      </w:r>
      <w:r>
        <w:rPr>
          <w:rFonts w:eastAsia="仿宋_GB2312"/>
          <w:sz w:val="32"/>
          <w:szCs w:val="32"/>
        </w:rPr>
        <w:t>认可的其他标准。</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1</w:t>
      </w:r>
      <w:r>
        <w:rPr>
          <w:rFonts w:eastAsia="仿宋_GB2312"/>
          <w:sz w:val="32"/>
          <w:szCs w:val="32"/>
        </w:rPr>
        <w:t>、产出指标：</w:t>
      </w:r>
      <w:r>
        <w:rPr>
          <w:rFonts w:hint="eastAsia" w:eastAsia="仿宋_GB2312"/>
          <w:sz w:val="32"/>
          <w:szCs w:val="32"/>
          <w:lang w:val="en-US" w:eastAsia="zh-CN"/>
        </w:rPr>
        <w:t>达到计划标准。</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、数量指标：</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600" w:hRule="atLeast"/>
        </w:trPr>
        <w:tc>
          <w:tcPr>
            <w:tcW w:w="15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7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2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指标值及单位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绩效标准</w:t>
            </w:r>
          </w:p>
        </w:tc>
      </w:tr>
      <w:tr>
        <w:tblPrEx>
          <w:tblCellMar>
            <w:top w:w="0" w:type="dxa"/>
            <w:left w:w="108" w:type="dxa"/>
            <w:bottom w:w="0" w:type="dxa"/>
            <w:right w:w="108" w:type="dxa"/>
          </w:tblCellMar>
        </w:tblPrEx>
        <w:trPr>
          <w:trHeight w:val="1100"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数量指标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栈道修建</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1个</w:t>
            </w:r>
          </w:p>
        </w:tc>
        <w:tc>
          <w:tcPr>
            <w:tcW w:w="1995" w:type="dxa"/>
            <w:tcBorders>
              <w:top w:val="single" w:color="000000" w:sz="8" w:space="0"/>
              <w:left w:val="single" w:color="auto" w:sz="4" w:space="0"/>
              <w:bottom w:val="single" w:color="000000" w:sz="8" w:space="0"/>
              <w:right w:val="single" w:color="000000" w:sz="8" w:space="0"/>
            </w:tcBorders>
            <w:shd w:val="clear" w:color="auto" w:fill="auto"/>
            <w:vAlign w:val="center"/>
          </w:tcPr>
          <w:p>
            <w:pPr>
              <w:widowControl/>
              <w:spacing w:line="260" w:lineRule="exact"/>
              <w:jc w:val="center"/>
              <w:rPr>
                <w:rFonts w:hint="eastAsia" w:ascii="仿宋_GB2312" w:eastAsia="仿宋_GB2312"/>
                <w:kern w:val="0"/>
                <w:szCs w:val="21"/>
              </w:rPr>
            </w:pPr>
          </w:p>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（该指标仅用于解释说明数量指标的填报。）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、质量指标：反映支出方向计划提供产品或服务达到的标准、水平和效果。</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5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质量指标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符合技术要求</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编制项目方案</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按图施工</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保质保量</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（该指标仅用于解释说明质量指标的填报。）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、时效指标：反映支出方向计划提供产品或服务的及时程度和效率情况。</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时效指标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拨款时间</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2021.12</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拨付率</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100%</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（该指标仅用于解释说明时效指标的填报。）</w:t>
      </w:r>
    </w:p>
    <w:p>
      <w:pPr>
        <w:widowControl/>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、成本指标：反映支出方向计划提供产品或服务所需成本。</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成本指标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项目资金</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11.5</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结算要求</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按合同结算</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（该指标仅用于解释说明成本指标的填报。）</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6</w:t>
      </w:r>
      <w:r>
        <w:rPr>
          <w:rFonts w:eastAsia="仿宋_GB2312"/>
          <w:sz w:val="32"/>
          <w:szCs w:val="32"/>
        </w:rPr>
        <w:t>、效益指标：</w:t>
      </w:r>
      <w:r>
        <w:rPr>
          <w:rFonts w:hint="eastAsia" w:eastAsia="仿宋_GB2312"/>
          <w:sz w:val="32"/>
          <w:szCs w:val="32"/>
          <w:lang w:val="en-US" w:eastAsia="zh-CN"/>
        </w:rPr>
        <w:t>有效保护河道，给市民提供休闲观光娱乐场所！</w:t>
      </w:r>
    </w:p>
    <w:p/>
    <w:p/>
    <w:p/>
    <w:p/>
    <w:p/>
    <w:p/>
    <w:p/>
    <w:p/>
    <w:p/>
    <w:p/>
    <w:p>
      <w:pPr>
        <w:widowControl/>
        <w:spacing w:before="240" w:beforeLines="100" w:after="240" w:afterLines="100" w:line="500" w:lineRule="exact"/>
        <w:jc w:val="center"/>
        <w:rPr>
          <w:rFonts w:eastAsia="方正小标宋_GBK"/>
          <w:color w:val="000000"/>
          <w:kern w:val="0"/>
          <w:sz w:val="36"/>
          <w:szCs w:val="36"/>
        </w:rPr>
      </w:pPr>
      <w:r>
        <w:rPr>
          <w:rFonts w:hint="eastAsia" w:eastAsia="方正小标宋_GBK"/>
          <w:color w:val="000000"/>
          <w:kern w:val="0"/>
          <w:sz w:val="36"/>
          <w:szCs w:val="36"/>
          <w:lang w:val="en-US" w:eastAsia="zh-CN"/>
        </w:rPr>
        <w:t>2021</w:t>
      </w:r>
      <w:r>
        <w:rPr>
          <w:rFonts w:eastAsia="方正小标宋_GBK"/>
          <w:color w:val="000000"/>
          <w:kern w:val="0"/>
          <w:sz w:val="36"/>
          <w:szCs w:val="36"/>
        </w:rPr>
        <w:t>年项目支出绩效目标表</w:t>
      </w:r>
    </w:p>
    <w:p>
      <w:pPr>
        <w:widowControl/>
        <w:spacing w:before="240" w:beforeLines="100" w:after="240" w:afterLines="100" w:line="500" w:lineRule="exact"/>
        <w:jc w:val="center"/>
        <w:rPr>
          <w:rFonts w:eastAsia="方正小标宋_GBK"/>
          <w:color w:val="000000"/>
          <w:kern w:val="0"/>
          <w:sz w:val="36"/>
          <w:szCs w:val="36"/>
        </w:rPr>
      </w:pPr>
      <w:r>
        <w:rPr>
          <w:rFonts w:hint="eastAsia" w:ascii="仿宋_GB2312" w:hAnsi="仿宋" w:eastAsia="仿宋_GB2312"/>
          <w:kern w:val="0"/>
          <w:sz w:val="24"/>
        </w:rPr>
        <w:t xml:space="preserve">填报单位：（盖章）                                       </w:t>
      </w:r>
      <w:r>
        <w:rPr>
          <w:rFonts w:hint="eastAsia" w:ascii="仿宋_GB2312" w:hAnsi="仿宋" w:eastAsia="仿宋_GB2312"/>
          <w:color w:val="000000"/>
          <w:kern w:val="0"/>
          <w:sz w:val="24"/>
        </w:rPr>
        <w:t>单位：万元</w:t>
      </w:r>
    </w:p>
    <w:tbl>
      <w:tblPr>
        <w:tblStyle w:val="4"/>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134"/>
        <w:gridCol w:w="1143"/>
        <w:gridCol w:w="119"/>
        <w:gridCol w:w="1441"/>
        <w:gridCol w:w="955"/>
        <w:gridCol w:w="736"/>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项目支出名称</w:t>
            </w:r>
          </w:p>
        </w:tc>
        <w:tc>
          <w:tcPr>
            <w:tcW w:w="2277" w:type="dxa"/>
            <w:gridSpan w:val="2"/>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下河街便民市场项目工程</w:t>
            </w:r>
          </w:p>
        </w:tc>
        <w:tc>
          <w:tcPr>
            <w:tcW w:w="1560"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预算部门</w:t>
            </w:r>
          </w:p>
        </w:tc>
        <w:tc>
          <w:tcPr>
            <w:tcW w:w="3352"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城市管理和综合执法局</w:t>
            </w:r>
            <w:r>
              <w:rPr>
                <w:rFonts w:hint="eastAsia" w:ascii="仿宋_GB2312"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年度本级</w:t>
            </w:r>
          </w:p>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预算金额</w:t>
            </w:r>
          </w:p>
        </w:tc>
        <w:tc>
          <w:tcPr>
            <w:tcW w:w="2277" w:type="dxa"/>
            <w:gridSpan w:val="2"/>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20</w:t>
            </w:r>
          </w:p>
        </w:tc>
        <w:tc>
          <w:tcPr>
            <w:tcW w:w="2515"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该项目支出上级资金</w:t>
            </w:r>
          </w:p>
        </w:tc>
        <w:tc>
          <w:tcPr>
            <w:tcW w:w="2397"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20</w:t>
            </w:r>
            <w:r>
              <w:rPr>
                <w:rFonts w:hint="eastAsia" w:ascii="仿宋_GB2312" w:eastAsia="仿宋_GB2312"/>
                <w:color w:val="000000"/>
                <w:kern w:val="0"/>
                <w:szCs w:val="21"/>
              </w:rPr>
              <w:t>（分级填报）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项目支出实施期</w:t>
            </w:r>
          </w:p>
        </w:tc>
        <w:tc>
          <w:tcPr>
            <w:tcW w:w="7189" w:type="dxa"/>
            <w:gridSpan w:val="7"/>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2021年1月-12月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实施期绩效目标</w:t>
            </w:r>
          </w:p>
        </w:tc>
        <w:tc>
          <w:tcPr>
            <w:tcW w:w="7189" w:type="dxa"/>
            <w:gridSpan w:val="7"/>
            <w:shd w:val="clear" w:color="auto" w:fill="auto"/>
            <w:noWrap w:val="0"/>
            <w:vAlign w:val="center"/>
          </w:tcPr>
          <w:p>
            <w:pPr>
              <w:widowControl/>
              <w:jc w:val="center"/>
              <w:rPr>
                <w:rFonts w:hint="default" w:ascii="仿宋_GB2312" w:eastAsia="仿宋_GB2312"/>
                <w:color w:val="000000"/>
                <w:kern w:val="0"/>
                <w:szCs w:val="21"/>
                <w:lang w:val="en-US"/>
              </w:rPr>
            </w:pPr>
            <w:r>
              <w:rPr>
                <w:rFonts w:hint="default" w:ascii="仿宋_GB2312" w:eastAsia="仿宋_GB2312"/>
                <w:color w:val="000000"/>
                <w:kern w:val="0"/>
                <w:szCs w:val="21"/>
                <w:lang w:val="en-US"/>
              </w:rPr>
              <w:t>给市民提供优美舒适</w:t>
            </w:r>
            <w:r>
              <w:rPr>
                <w:rFonts w:hint="eastAsia" w:ascii="仿宋_GB2312" w:eastAsia="仿宋_GB2312"/>
                <w:color w:val="000000"/>
                <w:kern w:val="0"/>
                <w:szCs w:val="21"/>
                <w:lang w:val="en-US" w:eastAsia="zh-CN"/>
              </w:rPr>
              <w:t>购物</w:t>
            </w:r>
            <w:r>
              <w:rPr>
                <w:rFonts w:hint="default" w:ascii="仿宋_GB2312" w:eastAsia="仿宋_GB2312"/>
                <w:color w:val="000000"/>
                <w:kern w:val="0"/>
                <w:szCs w:val="21"/>
                <w:lang w:val="en-US"/>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本年度绩效目标</w:t>
            </w:r>
          </w:p>
        </w:tc>
        <w:tc>
          <w:tcPr>
            <w:tcW w:w="7189" w:type="dxa"/>
            <w:gridSpan w:val="7"/>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kern w:val="0"/>
                <w:szCs w:val="21"/>
                <w:lang w:val="en-US" w:eastAsia="zh-CN"/>
              </w:rPr>
              <w:t>给市民提供便利、整洁的采购环境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本年度</w:t>
            </w:r>
          </w:p>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绩效指标</w:t>
            </w:r>
          </w:p>
        </w:tc>
        <w:tc>
          <w:tcPr>
            <w:tcW w:w="1134"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一级指标</w:t>
            </w:r>
          </w:p>
        </w:tc>
        <w:tc>
          <w:tcPr>
            <w:tcW w:w="11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二级指标</w:t>
            </w:r>
          </w:p>
        </w:tc>
        <w:tc>
          <w:tcPr>
            <w:tcW w:w="1560"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三级指标</w:t>
            </w:r>
          </w:p>
        </w:tc>
        <w:tc>
          <w:tcPr>
            <w:tcW w:w="1691"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指标值</w:t>
            </w:r>
          </w:p>
        </w:tc>
        <w:tc>
          <w:tcPr>
            <w:tcW w:w="1661" w:type="dxa"/>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产出指标</w:t>
            </w: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数量指标</w:t>
            </w:r>
          </w:p>
        </w:tc>
        <w:tc>
          <w:tcPr>
            <w:tcW w:w="1560" w:type="dxa"/>
            <w:gridSpan w:val="2"/>
            <w:shd w:val="clear" w:color="auto" w:fill="auto"/>
            <w:noWrap w:val="0"/>
            <w:vAlign w:val="center"/>
          </w:tcPr>
          <w:p>
            <w:pPr>
              <w:widowControl/>
              <w:spacing w:line="260" w:lineRule="exact"/>
              <w:jc w:val="center"/>
              <w:rPr>
                <w:rFonts w:hint="default" w:ascii="仿宋_GB2312" w:eastAsia="仿宋_GB2312"/>
                <w:b/>
                <w:bCs/>
                <w:color w:val="000000"/>
                <w:kern w:val="0"/>
                <w:szCs w:val="21"/>
                <w:lang w:val="en-US"/>
              </w:rPr>
            </w:pPr>
            <w:r>
              <w:rPr>
                <w:rFonts w:hint="eastAsia" w:ascii="仿宋_GB2312" w:eastAsia="仿宋_GB2312"/>
                <w:kern w:val="0"/>
                <w:szCs w:val="21"/>
                <w:lang w:val="en-US" w:eastAsia="zh-CN"/>
              </w:rPr>
              <w:t>便民市场改造</w:t>
            </w:r>
          </w:p>
        </w:tc>
        <w:tc>
          <w:tcPr>
            <w:tcW w:w="1691" w:type="dxa"/>
            <w:gridSpan w:val="2"/>
            <w:shd w:val="clear" w:color="auto" w:fill="auto"/>
            <w:noWrap w:val="0"/>
            <w:vAlign w:val="center"/>
          </w:tcPr>
          <w:p>
            <w:pPr>
              <w:widowControl/>
              <w:spacing w:line="260" w:lineRule="exact"/>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1个</w:t>
            </w:r>
          </w:p>
        </w:tc>
        <w:tc>
          <w:tcPr>
            <w:tcW w:w="1661" w:type="dxa"/>
            <w:noWrap w:val="0"/>
            <w:vAlign w:val="center"/>
          </w:tcPr>
          <w:p>
            <w:pPr>
              <w:widowControl/>
              <w:spacing w:line="260" w:lineRule="exact"/>
              <w:jc w:val="center"/>
              <w:rPr>
                <w:rFonts w:hint="eastAsia" w:ascii="仿宋_GB2312" w:eastAsia="仿宋_GB2312"/>
                <w:kern w:val="0"/>
                <w:szCs w:val="21"/>
              </w:rPr>
            </w:pPr>
          </w:p>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质量指标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符合技术要求</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编制项目方案</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按图施工</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保质保量</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时效指标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拨款时间</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2021.12</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拨付率</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100%</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成本指标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项目资金</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20</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结算要求</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按合同结算</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效益指标</w:t>
            </w: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经济效益指标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按时完工</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符合标准</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按时完工</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符合标准</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社会效益指标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服务三农</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提升城市品质</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便利市民</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宜居县城</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生态效益指标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服务三农</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提升城市品质</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便利市民</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宜居县城</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可持续影响</w:t>
            </w:r>
            <w:r>
              <w:rPr>
                <w:rFonts w:hint="eastAsia" w:ascii="仿宋_GB2312" w:eastAsia="仿宋_GB2312"/>
                <w:kern w:val="0"/>
                <w:szCs w:val="21"/>
              </w:rPr>
              <w:br w:type="textWrapping"/>
            </w:r>
            <w:r>
              <w:rPr>
                <w:rFonts w:hint="eastAsia" w:ascii="仿宋_GB2312" w:eastAsia="仿宋_GB2312"/>
                <w:kern w:val="0"/>
                <w:szCs w:val="21"/>
              </w:rPr>
              <w:t>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服务三农</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提升城市品质</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便利市民</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宜居县城</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社会公众或服务对象满意度指标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　</w:t>
            </w: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　</w:t>
            </w:r>
            <w:r>
              <w:rPr>
                <w:rFonts w:hint="eastAsia" w:ascii="仿宋_GB2312" w:eastAsia="仿宋_GB2312"/>
                <w:kern w:val="0"/>
                <w:szCs w:val="21"/>
                <w:lang w:val="en-US" w:eastAsia="zh-CN"/>
              </w:rPr>
              <w:t>满意</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left"/>
              <w:rPr>
                <w:rFonts w:hint="eastAsia" w:ascii="仿宋_GB2312" w:eastAsia="仿宋_GB2312"/>
                <w:color w:val="000000"/>
                <w:kern w:val="0"/>
                <w:szCs w:val="21"/>
              </w:rPr>
            </w:pPr>
            <w:r>
              <w:rPr>
                <w:rFonts w:hint="eastAsia" w:ascii="仿宋_GB2312" w:eastAsia="仿宋_GB2312"/>
                <w:kern w:val="0"/>
                <w:szCs w:val="21"/>
                <w:lang w:val="en-US" w:eastAsia="zh-CN"/>
              </w:rPr>
              <w:t>财政局审核意见</w:t>
            </w:r>
          </w:p>
        </w:tc>
        <w:tc>
          <w:tcPr>
            <w:tcW w:w="2396" w:type="dxa"/>
            <w:gridSpan w:val="3"/>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业务股室意见</w:t>
            </w:r>
          </w:p>
        </w:tc>
        <w:tc>
          <w:tcPr>
            <w:tcW w:w="2396"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预算股意见</w:t>
            </w:r>
          </w:p>
        </w:tc>
        <w:tc>
          <w:tcPr>
            <w:tcW w:w="2397"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绩效管理股意见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2396" w:type="dxa"/>
            <w:gridSpan w:val="3"/>
            <w:shd w:val="clear" w:color="auto" w:fill="auto"/>
            <w:noWrap w:val="0"/>
            <w:vAlign w:val="center"/>
          </w:tcPr>
          <w:p>
            <w:pPr>
              <w:ind w:firstLine="945" w:firstLineChars="4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6" w:type="dxa"/>
            <w:gridSpan w:val="2"/>
            <w:shd w:val="clear" w:color="auto" w:fill="auto"/>
            <w:noWrap w:val="0"/>
            <w:vAlign w:val="center"/>
          </w:tcPr>
          <w:p>
            <w:pPr>
              <w:ind w:firstLine="1155" w:firstLineChars="5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7" w:type="dxa"/>
            <w:gridSpan w:val="2"/>
            <w:shd w:val="clear" w:color="auto" w:fill="auto"/>
            <w:noWrap w:val="0"/>
            <w:vAlign w:val="center"/>
          </w:tcPr>
          <w:p>
            <w:pPr>
              <w:ind w:firstLine="1155" w:firstLineChars="5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r>
    </w:tbl>
    <w:p>
      <w:pPr>
        <w:widowControl/>
        <w:tabs>
          <w:tab w:val="left" w:pos="1333"/>
          <w:tab w:val="left" w:pos="3793"/>
          <w:tab w:val="left" w:pos="5853"/>
        </w:tabs>
        <w:jc w:val="left"/>
        <w:rPr>
          <w:rFonts w:hint="eastAsia" w:ascii="仿宋_GB2312" w:eastAsia="仿宋_GB2312"/>
          <w:kern w:val="0"/>
          <w:szCs w:val="21"/>
        </w:rPr>
      </w:pPr>
    </w:p>
    <w:p>
      <w:pPr>
        <w:widowControl/>
        <w:tabs>
          <w:tab w:val="left" w:pos="1333"/>
          <w:tab w:val="left" w:pos="3793"/>
          <w:tab w:val="left" w:pos="5853"/>
        </w:tabs>
        <w:jc w:val="left"/>
        <w:rPr>
          <w:rFonts w:hint="default" w:ascii="仿宋_GB2312" w:eastAsia="仿宋_GB2312"/>
          <w:kern w:val="0"/>
          <w:szCs w:val="21"/>
          <w:lang w:val="en-US" w:eastAsia="zh-CN"/>
        </w:rPr>
      </w:pPr>
      <w:r>
        <w:rPr>
          <w:rFonts w:hint="eastAsia" w:ascii="仿宋_GB2312" w:eastAsia="仿宋_GB2312"/>
          <w:kern w:val="0"/>
          <w:szCs w:val="21"/>
        </w:rPr>
        <w:t>填表人</w:t>
      </w:r>
      <w:r>
        <w:rPr>
          <w:rFonts w:hint="eastAsia" w:ascii="仿宋_GB2312" w:eastAsia="仿宋_GB2312"/>
          <w:kern w:val="0"/>
          <w:szCs w:val="21"/>
          <w:lang w:eastAsia="zh-CN"/>
        </w:rPr>
        <w:t>：</w:t>
      </w:r>
      <w:r>
        <w:rPr>
          <w:rFonts w:hint="eastAsia" w:ascii="仿宋_GB2312" w:eastAsia="仿宋_GB2312"/>
          <w:kern w:val="0"/>
          <w:szCs w:val="21"/>
          <w:lang w:val="en-US" w:eastAsia="zh-CN"/>
        </w:rPr>
        <w:t xml:space="preserve">陈小燕 </w:t>
      </w:r>
      <w:r>
        <w:rPr>
          <w:rFonts w:hint="eastAsia" w:ascii="仿宋_GB2312" w:eastAsia="仿宋_GB2312"/>
          <w:kern w:val="0"/>
          <w:szCs w:val="21"/>
        </w:rPr>
        <w:t>联系电话：</w:t>
      </w:r>
      <w:r>
        <w:rPr>
          <w:rFonts w:hint="eastAsia" w:ascii="仿宋_GB2312" w:eastAsia="仿宋_GB2312"/>
          <w:kern w:val="0"/>
          <w:szCs w:val="21"/>
          <w:lang w:val="en-US" w:eastAsia="zh-CN"/>
        </w:rPr>
        <w:t>13875540136</w:t>
      </w:r>
      <w:r>
        <w:rPr>
          <w:rFonts w:hint="eastAsia" w:ascii="仿宋_GB2312" w:eastAsia="仿宋_GB2312"/>
          <w:kern w:val="0"/>
          <w:szCs w:val="21"/>
        </w:rPr>
        <w:t xml:space="preserve"> 填报日期：</w:t>
      </w:r>
      <w:r>
        <w:rPr>
          <w:rFonts w:hint="eastAsia" w:ascii="仿宋_GB2312" w:eastAsia="仿宋_GB2312"/>
          <w:kern w:val="0"/>
          <w:szCs w:val="21"/>
          <w:lang w:val="en-US" w:eastAsia="zh-CN"/>
        </w:rPr>
        <w:t>2021.06.30</w:t>
      </w:r>
      <w:r>
        <w:rPr>
          <w:rFonts w:hint="eastAsia" w:ascii="仿宋_GB2312" w:eastAsia="仿宋_GB2312"/>
          <w:kern w:val="0"/>
          <w:szCs w:val="21"/>
        </w:rPr>
        <w:t xml:space="preserve"> 单位负责人签字：</w:t>
      </w:r>
      <w:r>
        <w:rPr>
          <w:rFonts w:hint="eastAsia" w:ascii="仿宋_GB2312" w:eastAsia="仿宋_GB2312"/>
          <w:kern w:val="0"/>
          <w:szCs w:val="21"/>
          <w:lang w:val="en-US" w:eastAsia="zh-CN"/>
        </w:rPr>
        <w:t>李香文</w:t>
      </w:r>
    </w:p>
    <w:p>
      <w:pPr>
        <w:widowControl/>
        <w:spacing w:before="240" w:beforeLines="100" w:after="240" w:afterLines="100" w:line="600" w:lineRule="exact"/>
        <w:jc w:val="center"/>
        <w:rPr>
          <w:rFonts w:eastAsia="方正小标宋_GBK"/>
          <w:bCs/>
          <w:kern w:val="0"/>
          <w:sz w:val="36"/>
          <w:szCs w:val="36"/>
        </w:rPr>
      </w:pPr>
    </w:p>
    <w:p>
      <w:pPr>
        <w:widowControl/>
        <w:spacing w:before="240" w:beforeLines="100" w:after="240" w:afterLines="100" w:line="600" w:lineRule="exact"/>
        <w:jc w:val="center"/>
        <w:rPr>
          <w:rFonts w:eastAsia="方正小标宋_GBK"/>
          <w:bCs/>
          <w:kern w:val="0"/>
          <w:sz w:val="36"/>
          <w:szCs w:val="36"/>
        </w:rPr>
      </w:pPr>
      <w:r>
        <w:rPr>
          <w:rFonts w:eastAsia="方正小标宋_GBK"/>
          <w:bCs/>
          <w:kern w:val="0"/>
          <w:sz w:val="36"/>
          <w:szCs w:val="36"/>
        </w:rPr>
        <w:t>项目支出绩效目标表编报说明</w:t>
      </w:r>
    </w:p>
    <w:p>
      <w:pPr>
        <w:spacing w:line="600" w:lineRule="exact"/>
        <w:ind w:firstLine="640" w:firstLineChars="200"/>
        <w:rPr>
          <w:rFonts w:hint="eastAsia" w:eastAsia="仿宋_GB2312"/>
          <w:color w:val="000000"/>
          <w:kern w:val="0"/>
          <w:sz w:val="32"/>
          <w:szCs w:val="32"/>
        </w:rPr>
      </w:pPr>
      <w:r>
        <w:rPr>
          <w:sz w:val="32"/>
          <w:szCs w:val="32"/>
        </w:rPr>
        <w:t>1、</w:t>
      </w:r>
      <w:r>
        <w:rPr>
          <w:rFonts w:eastAsia="仿宋_GB2312"/>
          <w:color w:val="000000"/>
          <w:kern w:val="0"/>
          <w:sz w:val="32"/>
          <w:szCs w:val="32"/>
        </w:rPr>
        <w:t>填报单位（盖章）：</w:t>
      </w:r>
      <w:r>
        <w:rPr>
          <w:rFonts w:hint="eastAsia" w:eastAsia="仿宋_GB2312"/>
          <w:color w:val="000000"/>
          <w:kern w:val="0"/>
          <w:sz w:val="32"/>
          <w:szCs w:val="32"/>
          <w:lang w:val="en-US" w:eastAsia="zh-CN"/>
        </w:rPr>
        <w:t>临武县城市管理和综合执法局</w:t>
      </w:r>
      <w:r>
        <w:rPr>
          <w:rFonts w:eastAsia="仿宋_GB2312"/>
          <w:color w:val="000000"/>
          <w:kern w:val="0"/>
          <w:sz w:val="32"/>
          <w:szCs w:val="32"/>
        </w:rPr>
        <w:t>。</w:t>
      </w:r>
    </w:p>
    <w:p>
      <w:pPr>
        <w:widowControl/>
        <w:spacing w:line="600" w:lineRule="exact"/>
        <w:ind w:firstLine="640" w:firstLineChars="200"/>
        <w:jc w:val="left"/>
        <w:rPr>
          <w:rFonts w:hint="default" w:eastAsia="仿宋_GB2312"/>
          <w:bCs/>
          <w:kern w:val="0"/>
          <w:sz w:val="32"/>
          <w:szCs w:val="32"/>
          <w:lang w:val="en-US" w:eastAsia="zh-CN"/>
        </w:rPr>
      </w:pPr>
      <w:r>
        <w:rPr>
          <w:rFonts w:hint="eastAsia" w:eastAsia="仿宋_GB2312"/>
          <w:bCs/>
          <w:kern w:val="0"/>
          <w:sz w:val="32"/>
          <w:szCs w:val="32"/>
        </w:rPr>
        <w:t>2</w:t>
      </w:r>
      <w:r>
        <w:rPr>
          <w:rFonts w:eastAsia="仿宋_GB2312"/>
          <w:bCs/>
          <w:kern w:val="0"/>
          <w:sz w:val="32"/>
          <w:szCs w:val="32"/>
        </w:rPr>
        <w:t>、项目支出名称：</w:t>
      </w:r>
      <w:r>
        <w:rPr>
          <w:rFonts w:hint="eastAsia" w:eastAsia="仿宋_GB2312"/>
          <w:bCs/>
          <w:kern w:val="0"/>
          <w:sz w:val="32"/>
          <w:szCs w:val="32"/>
          <w:lang w:val="en-US" w:eastAsia="zh-CN"/>
        </w:rPr>
        <w:t>下河街便民市场项目工程。</w:t>
      </w:r>
    </w:p>
    <w:p>
      <w:pPr>
        <w:widowControl/>
        <w:spacing w:line="600" w:lineRule="exact"/>
        <w:ind w:firstLine="640" w:firstLineChars="200"/>
        <w:rPr>
          <w:rFonts w:eastAsia="仿宋_GB2312"/>
          <w:sz w:val="32"/>
          <w:szCs w:val="32"/>
        </w:rPr>
      </w:pPr>
      <w:r>
        <w:rPr>
          <w:rFonts w:hint="eastAsia" w:eastAsia="仿宋_GB2312"/>
          <w:bCs/>
          <w:kern w:val="0"/>
          <w:sz w:val="32"/>
          <w:szCs w:val="32"/>
        </w:rPr>
        <w:t>3</w:t>
      </w:r>
      <w:r>
        <w:rPr>
          <w:rFonts w:eastAsia="仿宋_GB2312"/>
          <w:bCs/>
          <w:kern w:val="0"/>
          <w:sz w:val="32"/>
          <w:szCs w:val="32"/>
        </w:rPr>
        <w:t>、</w:t>
      </w:r>
      <w:r>
        <w:rPr>
          <w:rFonts w:hint="eastAsia" w:eastAsia="仿宋_GB2312"/>
          <w:bCs/>
          <w:kern w:val="0"/>
          <w:sz w:val="32"/>
          <w:szCs w:val="32"/>
        </w:rPr>
        <w:t>预算</w:t>
      </w:r>
      <w:r>
        <w:rPr>
          <w:rFonts w:eastAsia="仿宋_GB2312"/>
          <w:bCs/>
          <w:kern w:val="0"/>
          <w:sz w:val="32"/>
          <w:szCs w:val="32"/>
        </w:rPr>
        <w:t>部门：</w:t>
      </w:r>
      <w:r>
        <w:rPr>
          <w:rFonts w:hint="eastAsia" w:eastAsia="仿宋_GB2312"/>
          <w:color w:val="000000"/>
          <w:kern w:val="0"/>
          <w:sz w:val="32"/>
          <w:szCs w:val="32"/>
          <w:lang w:val="en-US" w:eastAsia="zh-CN"/>
        </w:rPr>
        <w:t>临武县城市管理和综合执法局</w:t>
      </w:r>
      <w:r>
        <w:rPr>
          <w:rFonts w:eastAsia="仿宋_GB2312"/>
          <w:sz w:val="32"/>
          <w:szCs w:val="32"/>
        </w:rPr>
        <w:t>。</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4</w:t>
      </w:r>
      <w:r>
        <w:rPr>
          <w:rFonts w:eastAsia="仿宋_GB2312"/>
          <w:sz w:val="32"/>
          <w:szCs w:val="32"/>
        </w:rPr>
        <w:t>、</w:t>
      </w:r>
      <w:r>
        <w:rPr>
          <w:rFonts w:hint="eastAsia" w:eastAsia="仿宋_GB2312"/>
          <w:sz w:val="32"/>
          <w:szCs w:val="32"/>
        </w:rPr>
        <w:t>年度本级预算</w:t>
      </w:r>
      <w:r>
        <w:rPr>
          <w:rFonts w:eastAsia="仿宋_GB2312"/>
          <w:sz w:val="32"/>
          <w:szCs w:val="32"/>
        </w:rPr>
        <w:t>金额：</w:t>
      </w:r>
      <w:r>
        <w:rPr>
          <w:rFonts w:hint="eastAsia" w:eastAsia="仿宋_GB2312"/>
          <w:sz w:val="32"/>
          <w:szCs w:val="32"/>
          <w:lang w:val="en-US" w:eastAsia="zh-CN"/>
        </w:rPr>
        <w:t>20万元。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5</w:t>
      </w:r>
      <w:r>
        <w:rPr>
          <w:rFonts w:eastAsia="仿宋_GB2312"/>
          <w:sz w:val="32"/>
          <w:szCs w:val="32"/>
        </w:rPr>
        <w:t>、该项目支出</w:t>
      </w:r>
      <w:r>
        <w:rPr>
          <w:rFonts w:hint="eastAsia" w:eastAsia="仿宋_GB2312"/>
          <w:sz w:val="32"/>
          <w:szCs w:val="32"/>
        </w:rPr>
        <w:t>上级</w:t>
      </w:r>
      <w:r>
        <w:rPr>
          <w:rFonts w:eastAsia="仿宋_GB2312"/>
          <w:sz w:val="32"/>
          <w:szCs w:val="32"/>
        </w:rPr>
        <w:t>资金：</w:t>
      </w:r>
      <w:r>
        <w:rPr>
          <w:rFonts w:hint="eastAsia" w:eastAsia="仿宋_GB2312"/>
          <w:sz w:val="32"/>
          <w:szCs w:val="32"/>
          <w:lang w:val="en-US" w:eastAsia="zh-CN"/>
        </w:rPr>
        <w:t>财政拨款5万元，政府性基金拨款11.5万元。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6</w:t>
      </w:r>
      <w:r>
        <w:rPr>
          <w:rFonts w:eastAsia="仿宋_GB2312"/>
          <w:sz w:val="32"/>
          <w:szCs w:val="32"/>
        </w:rPr>
        <w:t>、项目支出实施期：</w:t>
      </w:r>
      <w:r>
        <w:rPr>
          <w:rFonts w:hint="default" w:eastAsia="仿宋_GB2312"/>
          <w:sz w:val="32"/>
          <w:szCs w:val="32"/>
          <w:lang w:val="en-US"/>
        </w:rPr>
        <w:t>2021</w:t>
      </w:r>
      <w:r>
        <w:rPr>
          <w:rFonts w:hint="eastAsia" w:eastAsia="仿宋_GB2312"/>
          <w:sz w:val="32"/>
          <w:szCs w:val="32"/>
          <w:lang w:val="en-US" w:eastAsia="zh-CN"/>
        </w:rPr>
        <w:t>年1月1日至2021年12月31日。</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7</w:t>
      </w:r>
      <w:r>
        <w:rPr>
          <w:rFonts w:eastAsia="仿宋_GB2312"/>
          <w:sz w:val="32"/>
          <w:szCs w:val="32"/>
        </w:rPr>
        <w:t>、实施期绩效目标：</w:t>
      </w:r>
      <w:r>
        <w:rPr>
          <w:rFonts w:hint="eastAsia" w:eastAsia="仿宋_GB2312"/>
          <w:sz w:val="32"/>
          <w:szCs w:val="32"/>
          <w:lang w:val="en-US" w:eastAsia="zh-CN"/>
        </w:rPr>
        <w:t>2021年12月31日前按合同要求，完成计划标准。</w:t>
      </w:r>
    </w:p>
    <w:p>
      <w:pPr>
        <w:spacing w:line="600" w:lineRule="exact"/>
        <w:ind w:firstLine="640" w:firstLineChars="200"/>
        <w:rPr>
          <w:rFonts w:hint="eastAsia" w:eastAsia="仿宋_GB2312"/>
          <w:sz w:val="32"/>
          <w:szCs w:val="32"/>
          <w:lang w:val="en-US" w:eastAsia="zh-CN"/>
        </w:rPr>
      </w:pPr>
      <w:r>
        <w:rPr>
          <w:rFonts w:hint="eastAsia" w:eastAsia="仿宋_GB2312"/>
          <w:sz w:val="32"/>
          <w:szCs w:val="32"/>
        </w:rPr>
        <w:t>8</w:t>
      </w:r>
      <w:r>
        <w:rPr>
          <w:rFonts w:eastAsia="仿宋_GB2312"/>
          <w:sz w:val="32"/>
          <w:szCs w:val="32"/>
        </w:rPr>
        <w:t>、本年度绩效目标：</w:t>
      </w:r>
      <w:r>
        <w:rPr>
          <w:rFonts w:hint="eastAsia" w:eastAsia="仿宋_GB2312"/>
          <w:sz w:val="32"/>
          <w:szCs w:val="32"/>
          <w:lang w:val="en-US" w:eastAsia="zh-CN"/>
        </w:rPr>
        <w:t>便民市场改造，给市民提供便利。</w:t>
      </w:r>
    </w:p>
    <w:p>
      <w:pPr>
        <w:spacing w:line="600" w:lineRule="exact"/>
        <w:ind w:firstLine="640" w:firstLineChars="200"/>
        <w:rPr>
          <w:rFonts w:hint="default" w:eastAsia="仿宋_GB2312"/>
          <w:sz w:val="32"/>
          <w:szCs w:val="32"/>
          <w:lang w:val="en-US" w:eastAsia="zh-CN"/>
        </w:rPr>
      </w:pPr>
      <w:r>
        <w:rPr>
          <w:rFonts w:hint="eastAsia" w:eastAsia="仿宋_GB2312"/>
          <w:sz w:val="32"/>
          <w:szCs w:val="32"/>
        </w:rPr>
        <w:t>9</w:t>
      </w:r>
      <w:r>
        <w:rPr>
          <w:rFonts w:eastAsia="仿宋_GB2312"/>
          <w:sz w:val="32"/>
          <w:szCs w:val="32"/>
        </w:rPr>
        <w:t>、绩效指标：</w:t>
      </w:r>
      <w:r>
        <w:rPr>
          <w:rFonts w:hint="eastAsia" w:eastAsia="仿宋_GB2312"/>
          <w:sz w:val="32"/>
          <w:szCs w:val="32"/>
          <w:lang w:val="en-US" w:eastAsia="zh-CN"/>
        </w:rPr>
        <w:t>给市民提供一个宜居、生态居住环境。</w:t>
      </w:r>
    </w:p>
    <w:p>
      <w:pPr>
        <w:spacing w:line="600" w:lineRule="exact"/>
        <w:ind w:firstLine="640" w:firstLineChars="200"/>
        <w:rPr>
          <w:rFonts w:hint="eastAsia" w:eastAsia="仿宋_GB2312"/>
          <w:sz w:val="32"/>
          <w:szCs w:val="32"/>
        </w:rPr>
      </w:pPr>
      <w:r>
        <w:rPr>
          <w:rFonts w:hint="eastAsia" w:eastAsia="仿宋_GB2312"/>
          <w:sz w:val="32"/>
          <w:szCs w:val="32"/>
        </w:rPr>
        <w:t>10</w:t>
      </w:r>
      <w:r>
        <w:rPr>
          <w:rFonts w:eastAsia="仿宋_GB2312"/>
          <w:sz w:val="32"/>
          <w:szCs w:val="32"/>
        </w:rPr>
        <w:t>、绩效标准：设定绩效指标值时依据或参考的标准，一般包括：历史标准，是指同类指标的历史数据等；行业标准，是指国家公布的行业指标数据等；计划标准，是指预先制定的目标、计划、预算、定额等数据；财政部门</w:t>
      </w:r>
      <w:r>
        <w:rPr>
          <w:rFonts w:hint="eastAsia" w:eastAsia="仿宋_GB2312"/>
          <w:sz w:val="32"/>
          <w:szCs w:val="32"/>
        </w:rPr>
        <w:t>和预算部门确认或</w:t>
      </w:r>
      <w:r>
        <w:rPr>
          <w:rFonts w:eastAsia="仿宋_GB2312"/>
          <w:sz w:val="32"/>
          <w:szCs w:val="32"/>
        </w:rPr>
        <w:t>认可的其他标准。</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1</w:t>
      </w:r>
      <w:r>
        <w:rPr>
          <w:rFonts w:eastAsia="仿宋_GB2312"/>
          <w:sz w:val="32"/>
          <w:szCs w:val="32"/>
        </w:rPr>
        <w:t>、产出指标：</w:t>
      </w:r>
      <w:r>
        <w:rPr>
          <w:rFonts w:hint="eastAsia" w:eastAsia="仿宋_GB2312"/>
          <w:sz w:val="32"/>
          <w:szCs w:val="32"/>
          <w:lang w:val="en-US" w:eastAsia="zh-CN"/>
        </w:rPr>
        <w:t>符合计划标准。</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、数量指标：</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600" w:hRule="atLeast"/>
        </w:trPr>
        <w:tc>
          <w:tcPr>
            <w:tcW w:w="15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7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2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指标值及单位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绩效标准</w:t>
            </w:r>
          </w:p>
        </w:tc>
      </w:tr>
      <w:tr>
        <w:tblPrEx>
          <w:shd w:val="clear" w:color="auto" w:fill="auto"/>
          <w:tblCellMar>
            <w:top w:w="0" w:type="dxa"/>
            <w:left w:w="108" w:type="dxa"/>
            <w:bottom w:w="0" w:type="dxa"/>
            <w:right w:w="108" w:type="dxa"/>
          </w:tblCellMar>
        </w:tblPrEx>
        <w:trPr>
          <w:trHeight w:val="1100"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数量指标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便民市场改造</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color w:val="000000"/>
                <w:kern w:val="0"/>
                <w:szCs w:val="21"/>
                <w:lang w:val="en-US" w:eastAsia="zh-CN"/>
              </w:rPr>
              <w:t>1个</w:t>
            </w:r>
          </w:p>
        </w:tc>
        <w:tc>
          <w:tcPr>
            <w:tcW w:w="1995" w:type="dxa"/>
            <w:tcBorders>
              <w:top w:val="single" w:color="000000" w:sz="8" w:space="0"/>
              <w:left w:val="single" w:color="auto" w:sz="4" w:space="0"/>
              <w:bottom w:val="single" w:color="000000" w:sz="8" w:space="0"/>
              <w:right w:val="single" w:color="000000" w:sz="8" w:space="0"/>
            </w:tcBorders>
            <w:shd w:val="clear" w:color="auto" w:fill="auto"/>
            <w:vAlign w:val="center"/>
          </w:tcPr>
          <w:p>
            <w:pPr>
              <w:widowControl/>
              <w:spacing w:line="260" w:lineRule="exact"/>
              <w:jc w:val="center"/>
              <w:rPr>
                <w:rFonts w:hint="eastAsia" w:ascii="仿宋_GB2312" w:eastAsia="仿宋_GB2312"/>
                <w:kern w:val="0"/>
                <w:szCs w:val="21"/>
              </w:rPr>
            </w:pPr>
          </w:p>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（该指标仅用于解释说明数量指标的填报。）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、质量指标：反映支出方向计划提供产品或服务达到的标准、水平和效果。</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5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质量指标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符合技术要求</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编制项目方案</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按图施工</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保质保量</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（该指标仅用于解释说明质量指标的填报。）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、时效指标：反映支出方向计划提供产品或服务的及时程度和效率情况。</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时效指标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拨款时间</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2021.12</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拨付率</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100%</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（该指标仅用于解释说明时效指标的填报。）</w:t>
      </w:r>
    </w:p>
    <w:p>
      <w:pPr>
        <w:widowControl/>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、成本指标：反映支出方向计划提供产品或服务所需成本。</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成本指标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项目资金</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20</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结算要求</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按合同结算</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（该指标仅用于解释说明成本指标的填报。）</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6</w:t>
      </w:r>
      <w:r>
        <w:rPr>
          <w:rFonts w:eastAsia="仿宋_GB2312"/>
          <w:sz w:val="32"/>
          <w:szCs w:val="32"/>
        </w:rPr>
        <w:t>、效益指标：</w:t>
      </w:r>
      <w:r>
        <w:rPr>
          <w:rFonts w:hint="eastAsia" w:eastAsia="仿宋_GB2312"/>
          <w:sz w:val="32"/>
          <w:szCs w:val="32"/>
          <w:lang w:val="en-US" w:eastAsia="zh-CN"/>
        </w:rPr>
        <w:t>更好的服务三农，给市民提供一个便利的购物环境。</w:t>
      </w:r>
    </w:p>
    <w:p/>
    <w:p/>
    <w:p/>
    <w:p/>
    <w:p/>
    <w:p/>
    <w:p/>
    <w:p>
      <w:pPr>
        <w:widowControl/>
        <w:spacing w:before="240" w:beforeLines="100" w:after="240" w:afterLines="100" w:line="500" w:lineRule="exact"/>
        <w:jc w:val="center"/>
        <w:rPr>
          <w:rFonts w:eastAsia="方正小标宋_GBK"/>
          <w:color w:val="000000"/>
          <w:kern w:val="0"/>
          <w:sz w:val="36"/>
          <w:szCs w:val="36"/>
        </w:rPr>
      </w:pPr>
      <w:r>
        <w:rPr>
          <w:rFonts w:hint="eastAsia" w:eastAsia="方正小标宋_GBK"/>
          <w:color w:val="000000"/>
          <w:kern w:val="0"/>
          <w:sz w:val="36"/>
          <w:szCs w:val="36"/>
          <w:lang w:val="en-US" w:eastAsia="zh-CN"/>
        </w:rPr>
        <w:t>2021</w:t>
      </w:r>
      <w:r>
        <w:rPr>
          <w:rFonts w:eastAsia="方正小标宋_GBK"/>
          <w:color w:val="000000"/>
          <w:kern w:val="0"/>
          <w:sz w:val="36"/>
          <w:szCs w:val="36"/>
        </w:rPr>
        <w:t>年项目支出绩效目标表</w:t>
      </w:r>
    </w:p>
    <w:p>
      <w:pPr>
        <w:widowControl/>
        <w:spacing w:before="240" w:beforeLines="100" w:after="240" w:afterLines="100" w:line="500" w:lineRule="exact"/>
        <w:jc w:val="center"/>
        <w:rPr>
          <w:rFonts w:eastAsia="方正小标宋_GBK"/>
          <w:color w:val="000000"/>
          <w:kern w:val="0"/>
          <w:sz w:val="36"/>
          <w:szCs w:val="36"/>
        </w:rPr>
      </w:pPr>
      <w:r>
        <w:rPr>
          <w:rFonts w:hint="eastAsia" w:ascii="仿宋_GB2312" w:hAnsi="仿宋" w:eastAsia="仿宋_GB2312"/>
          <w:kern w:val="0"/>
          <w:sz w:val="24"/>
        </w:rPr>
        <w:t xml:space="preserve">填报单位：（盖章）                                       </w:t>
      </w:r>
      <w:r>
        <w:rPr>
          <w:rFonts w:hint="eastAsia" w:ascii="仿宋_GB2312" w:hAnsi="仿宋" w:eastAsia="仿宋_GB2312"/>
          <w:color w:val="000000"/>
          <w:kern w:val="0"/>
          <w:sz w:val="24"/>
        </w:rPr>
        <w:t>单位：万元</w:t>
      </w:r>
    </w:p>
    <w:tbl>
      <w:tblPr>
        <w:tblStyle w:val="4"/>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134"/>
        <w:gridCol w:w="1143"/>
        <w:gridCol w:w="119"/>
        <w:gridCol w:w="1441"/>
        <w:gridCol w:w="955"/>
        <w:gridCol w:w="736"/>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项目支出名称</w:t>
            </w:r>
          </w:p>
        </w:tc>
        <w:tc>
          <w:tcPr>
            <w:tcW w:w="2277" w:type="dxa"/>
            <w:gridSpan w:val="2"/>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城区道路交通安全隐患整改项目</w:t>
            </w:r>
          </w:p>
        </w:tc>
        <w:tc>
          <w:tcPr>
            <w:tcW w:w="1560"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预算部门</w:t>
            </w:r>
          </w:p>
        </w:tc>
        <w:tc>
          <w:tcPr>
            <w:tcW w:w="3352"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城市管理和综合执法局</w:t>
            </w:r>
            <w:r>
              <w:rPr>
                <w:rFonts w:hint="eastAsia" w:ascii="仿宋_GB2312"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年度本级</w:t>
            </w:r>
          </w:p>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预算金额</w:t>
            </w:r>
          </w:p>
        </w:tc>
        <w:tc>
          <w:tcPr>
            <w:tcW w:w="2277" w:type="dxa"/>
            <w:gridSpan w:val="2"/>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74</w:t>
            </w:r>
          </w:p>
        </w:tc>
        <w:tc>
          <w:tcPr>
            <w:tcW w:w="2515" w:type="dxa"/>
            <w:gridSpan w:val="3"/>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该项目支出上级资金</w:t>
            </w:r>
          </w:p>
        </w:tc>
        <w:tc>
          <w:tcPr>
            <w:tcW w:w="2397" w:type="dxa"/>
            <w:gridSpan w:val="2"/>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lang w:val="en-US" w:eastAsia="zh-CN"/>
              </w:rPr>
              <w:t>74</w:t>
            </w:r>
            <w:r>
              <w:rPr>
                <w:rFonts w:hint="eastAsia" w:ascii="仿宋_GB2312" w:eastAsia="仿宋_GB2312"/>
                <w:color w:val="000000"/>
                <w:kern w:val="0"/>
                <w:szCs w:val="21"/>
              </w:rPr>
              <w:t>（分级填报）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项目支出实施期</w:t>
            </w:r>
          </w:p>
        </w:tc>
        <w:tc>
          <w:tcPr>
            <w:tcW w:w="7189" w:type="dxa"/>
            <w:gridSpan w:val="7"/>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2021年1月-12月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实施期绩效目标</w:t>
            </w:r>
          </w:p>
        </w:tc>
        <w:tc>
          <w:tcPr>
            <w:tcW w:w="7189" w:type="dxa"/>
            <w:gridSpan w:val="7"/>
            <w:shd w:val="clear" w:color="auto" w:fill="auto"/>
            <w:noWrap w:val="0"/>
            <w:vAlign w:val="center"/>
          </w:tcPr>
          <w:p>
            <w:pPr>
              <w:widowControl/>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排除城区道路交通安全隐患整改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color w:val="000000"/>
                <w:kern w:val="0"/>
                <w:szCs w:val="21"/>
              </w:rPr>
              <w:t>本年度绩效目标</w:t>
            </w:r>
          </w:p>
        </w:tc>
        <w:tc>
          <w:tcPr>
            <w:tcW w:w="7189" w:type="dxa"/>
            <w:gridSpan w:val="7"/>
            <w:shd w:val="clear" w:color="auto" w:fill="auto"/>
            <w:noWrap w:val="0"/>
            <w:vAlign w:val="center"/>
          </w:tcPr>
          <w:p>
            <w:pPr>
              <w:widowControl/>
              <w:jc w:val="center"/>
              <w:rPr>
                <w:rFonts w:hint="default" w:ascii="仿宋_GB2312" w:eastAsia="仿宋_GB2312"/>
                <w:color w:val="000000"/>
                <w:kern w:val="0"/>
                <w:szCs w:val="21"/>
                <w:lang w:val="en-US"/>
              </w:rPr>
            </w:pPr>
            <w:r>
              <w:rPr>
                <w:rFonts w:hint="eastAsia" w:ascii="仿宋_GB2312" w:eastAsia="仿宋_GB2312"/>
                <w:color w:val="000000"/>
                <w:kern w:val="0"/>
                <w:szCs w:val="21"/>
                <w:lang w:val="en-US" w:eastAsia="zh-CN"/>
              </w:rPr>
              <w:t>排除城区道路交通安全隐患整改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本年度</w:t>
            </w:r>
          </w:p>
          <w:p>
            <w:pPr>
              <w:widowControl/>
              <w:jc w:val="center"/>
              <w:rPr>
                <w:rFonts w:hint="eastAsia" w:ascii="仿宋_GB2312" w:eastAsia="仿宋_GB2312"/>
                <w:color w:val="000000"/>
                <w:kern w:val="0"/>
                <w:szCs w:val="21"/>
              </w:rPr>
            </w:pPr>
            <w:r>
              <w:rPr>
                <w:rFonts w:hint="eastAsia" w:ascii="仿宋_GB2312" w:eastAsia="仿宋_GB2312"/>
                <w:color w:val="000000"/>
                <w:kern w:val="0"/>
                <w:szCs w:val="21"/>
              </w:rPr>
              <w:t>绩效指标</w:t>
            </w:r>
          </w:p>
        </w:tc>
        <w:tc>
          <w:tcPr>
            <w:tcW w:w="1134"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一级指标</w:t>
            </w:r>
          </w:p>
        </w:tc>
        <w:tc>
          <w:tcPr>
            <w:tcW w:w="1143" w:type="dxa"/>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二级指标</w:t>
            </w:r>
          </w:p>
        </w:tc>
        <w:tc>
          <w:tcPr>
            <w:tcW w:w="1560"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三级指标</w:t>
            </w:r>
          </w:p>
        </w:tc>
        <w:tc>
          <w:tcPr>
            <w:tcW w:w="1691" w:type="dxa"/>
            <w:gridSpan w:val="2"/>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指标值</w:t>
            </w:r>
          </w:p>
        </w:tc>
        <w:tc>
          <w:tcPr>
            <w:tcW w:w="1661" w:type="dxa"/>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产出指标</w:t>
            </w: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数量指标</w:t>
            </w:r>
          </w:p>
        </w:tc>
        <w:tc>
          <w:tcPr>
            <w:tcW w:w="1560" w:type="dxa"/>
            <w:gridSpan w:val="2"/>
            <w:shd w:val="clear" w:color="auto" w:fill="auto"/>
            <w:noWrap w:val="0"/>
            <w:vAlign w:val="center"/>
          </w:tcPr>
          <w:p>
            <w:pPr>
              <w:widowControl/>
              <w:spacing w:line="260" w:lineRule="exact"/>
              <w:jc w:val="center"/>
              <w:rPr>
                <w:rFonts w:hint="default" w:ascii="仿宋_GB2312" w:eastAsia="仿宋_GB2312"/>
                <w:b/>
                <w:bCs/>
                <w:color w:val="000000"/>
                <w:kern w:val="0"/>
                <w:szCs w:val="21"/>
                <w:lang w:val="en-US"/>
              </w:rPr>
            </w:pPr>
            <w:r>
              <w:rPr>
                <w:rFonts w:hint="eastAsia" w:ascii="仿宋_GB2312" w:eastAsia="仿宋_GB2312"/>
                <w:kern w:val="0"/>
                <w:szCs w:val="21"/>
                <w:lang w:val="en-US" w:eastAsia="zh-CN"/>
              </w:rPr>
              <w:t>交通安全隐患整改</w:t>
            </w:r>
          </w:p>
        </w:tc>
        <w:tc>
          <w:tcPr>
            <w:tcW w:w="1691" w:type="dxa"/>
            <w:gridSpan w:val="2"/>
            <w:shd w:val="clear" w:color="auto" w:fill="auto"/>
            <w:noWrap w:val="0"/>
            <w:vAlign w:val="center"/>
          </w:tcPr>
          <w:p>
            <w:pPr>
              <w:widowControl/>
              <w:spacing w:line="260" w:lineRule="exact"/>
              <w:jc w:val="center"/>
              <w:rPr>
                <w:rFonts w:hint="default" w:ascii="仿宋_GB2312" w:eastAsia="仿宋_GB2312"/>
                <w:color w:val="000000"/>
                <w:kern w:val="0"/>
                <w:szCs w:val="21"/>
                <w:lang w:val="en-US" w:eastAsia="zh-CN"/>
              </w:rPr>
            </w:pPr>
            <w:r>
              <w:rPr>
                <w:rFonts w:hint="eastAsia" w:ascii="仿宋_GB2312" w:eastAsia="仿宋_GB2312"/>
                <w:color w:val="000000"/>
                <w:kern w:val="0"/>
                <w:szCs w:val="21"/>
                <w:lang w:val="en-US" w:eastAsia="zh-CN"/>
              </w:rPr>
              <w:t>1个</w:t>
            </w:r>
          </w:p>
        </w:tc>
        <w:tc>
          <w:tcPr>
            <w:tcW w:w="1661" w:type="dxa"/>
            <w:noWrap w:val="0"/>
            <w:vAlign w:val="center"/>
          </w:tcPr>
          <w:p>
            <w:pPr>
              <w:widowControl/>
              <w:spacing w:line="260" w:lineRule="exact"/>
              <w:jc w:val="center"/>
              <w:rPr>
                <w:rFonts w:hint="eastAsia" w:ascii="仿宋_GB2312" w:eastAsia="仿宋_GB2312"/>
                <w:kern w:val="0"/>
                <w:szCs w:val="21"/>
              </w:rPr>
            </w:pPr>
          </w:p>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质量指标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符合技术要求</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符合质量标准</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按合同要求</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保质保量</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时效指标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拨款时间</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2021.12</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拨付率</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100%</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成本指标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项目资金</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74</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结算要求</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按合同结算</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效益指标</w:t>
            </w: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经济效益指标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按时完工</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符合标准</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按时完工</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符合标准</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社会效益指标</w:t>
            </w: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交通安全</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排除隐患</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交通安全</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安全出行</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生态效益指标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交通安全</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提升城市品质</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交通安全</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宜居县城</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可持续影响</w:t>
            </w:r>
            <w:r>
              <w:rPr>
                <w:rFonts w:hint="eastAsia" w:ascii="仿宋_GB2312" w:eastAsia="仿宋_GB2312"/>
                <w:kern w:val="0"/>
                <w:szCs w:val="21"/>
              </w:rPr>
              <w:br w:type="textWrapping"/>
            </w:r>
            <w:r>
              <w:rPr>
                <w:rFonts w:hint="eastAsia" w:ascii="仿宋_GB2312" w:eastAsia="仿宋_GB2312"/>
                <w:kern w:val="0"/>
                <w:szCs w:val="21"/>
              </w:rPr>
              <w:t>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交通安全</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持续发展</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cs="Times New Roman"/>
                <w:kern w:val="0"/>
                <w:sz w:val="21"/>
                <w:szCs w:val="21"/>
                <w:lang w:val="en-US" w:eastAsia="zh-CN" w:bidi="ar-SA"/>
              </w:rPr>
              <w:t>交通安全</w:t>
            </w:r>
          </w:p>
        </w:tc>
        <w:tc>
          <w:tcPr>
            <w:tcW w:w="1691" w:type="dxa"/>
            <w:gridSpan w:val="2"/>
            <w:shd w:val="clear" w:color="auto" w:fill="auto"/>
            <w:noWrap w:val="0"/>
            <w:vAlign w:val="center"/>
          </w:tcPr>
          <w:p>
            <w:pPr>
              <w:widowControl/>
              <w:spacing w:line="260" w:lineRule="exact"/>
              <w:jc w:val="center"/>
              <w:rPr>
                <w:rFonts w:hint="default"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社会稳定</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restart"/>
            <w:shd w:val="clear" w:color="auto" w:fill="auto"/>
            <w:noWrap w:val="0"/>
            <w:vAlign w:val="center"/>
          </w:tcPr>
          <w:p>
            <w:pPr>
              <w:widowControl/>
              <w:spacing w:line="260" w:lineRule="exact"/>
              <w:jc w:val="center"/>
              <w:rPr>
                <w:rFonts w:hint="eastAsia" w:ascii="仿宋_GB2312" w:eastAsia="仿宋_GB2312"/>
                <w:color w:val="000000"/>
                <w:kern w:val="0"/>
                <w:szCs w:val="21"/>
              </w:rPr>
            </w:pPr>
            <w:r>
              <w:rPr>
                <w:rFonts w:hint="eastAsia" w:ascii="仿宋_GB2312" w:eastAsia="仿宋_GB2312"/>
                <w:kern w:val="0"/>
                <w:szCs w:val="21"/>
              </w:rPr>
              <w:t>社会公众或服务对象满意度指标</w:t>
            </w: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　</w:t>
            </w: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43" w:type="dxa"/>
            <w:vMerge w:val="continue"/>
            <w:shd w:val="clear" w:color="auto" w:fill="auto"/>
            <w:noWrap w:val="0"/>
            <w:vAlign w:val="center"/>
          </w:tcPr>
          <w:p>
            <w:pPr>
              <w:widowControl/>
              <w:jc w:val="center"/>
              <w:rPr>
                <w:rFonts w:hint="eastAsia" w:ascii="仿宋_GB2312" w:eastAsia="仿宋_GB2312"/>
                <w:color w:val="000000"/>
                <w:kern w:val="0"/>
                <w:szCs w:val="21"/>
              </w:rPr>
            </w:pPr>
          </w:p>
        </w:tc>
        <w:tc>
          <w:tcPr>
            <w:tcW w:w="1134" w:type="dxa"/>
            <w:vMerge w:val="continue"/>
            <w:shd w:val="clear" w:color="auto" w:fill="auto"/>
            <w:noWrap w:val="0"/>
            <w:vAlign w:val="center"/>
          </w:tcPr>
          <w:p>
            <w:pPr>
              <w:widowControl/>
              <w:spacing w:line="260" w:lineRule="exact"/>
              <w:jc w:val="left"/>
              <w:rPr>
                <w:rFonts w:hint="eastAsia" w:ascii="仿宋_GB2312" w:eastAsia="仿宋_GB2312"/>
                <w:color w:val="000000"/>
                <w:kern w:val="0"/>
                <w:szCs w:val="21"/>
              </w:rPr>
            </w:pPr>
          </w:p>
        </w:tc>
        <w:tc>
          <w:tcPr>
            <w:tcW w:w="1143" w:type="dxa"/>
            <w:vMerge w:val="continue"/>
            <w:shd w:val="clear" w:color="auto" w:fill="auto"/>
            <w:noWrap w:val="0"/>
            <w:vAlign w:val="center"/>
          </w:tcPr>
          <w:p>
            <w:pPr>
              <w:widowControl/>
              <w:spacing w:line="260" w:lineRule="exact"/>
              <w:jc w:val="center"/>
              <w:rPr>
                <w:rFonts w:hint="eastAsia" w:ascii="仿宋_GB2312" w:eastAsia="仿宋_GB2312"/>
                <w:color w:val="000000"/>
                <w:kern w:val="0"/>
                <w:szCs w:val="21"/>
              </w:rPr>
            </w:pPr>
          </w:p>
        </w:tc>
        <w:tc>
          <w:tcPr>
            <w:tcW w:w="1560" w:type="dxa"/>
            <w:gridSpan w:val="2"/>
            <w:shd w:val="clear" w:color="auto" w:fill="auto"/>
            <w:noWrap w:val="0"/>
            <w:vAlign w:val="center"/>
          </w:tcPr>
          <w:p>
            <w:pPr>
              <w:widowControl/>
              <w:spacing w:line="260" w:lineRule="exact"/>
              <w:jc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满意度</w:t>
            </w:r>
          </w:p>
        </w:tc>
        <w:tc>
          <w:tcPr>
            <w:tcW w:w="1691" w:type="dxa"/>
            <w:gridSpan w:val="2"/>
            <w:shd w:val="clear" w:color="auto" w:fill="auto"/>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　</w:t>
            </w:r>
            <w:r>
              <w:rPr>
                <w:rFonts w:hint="eastAsia" w:ascii="仿宋_GB2312" w:eastAsia="仿宋_GB2312"/>
                <w:kern w:val="0"/>
                <w:szCs w:val="21"/>
                <w:lang w:val="en-US" w:eastAsia="zh-CN"/>
              </w:rPr>
              <w:t>满意</w:t>
            </w:r>
          </w:p>
        </w:tc>
        <w:tc>
          <w:tcPr>
            <w:tcW w:w="1661" w:type="dxa"/>
            <w:noWrap w:val="0"/>
            <w:vAlign w:val="center"/>
          </w:tcPr>
          <w:p>
            <w:pPr>
              <w:widowControl/>
              <w:spacing w:line="260" w:lineRule="exact"/>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vMerge w:val="restart"/>
            <w:shd w:val="clear" w:color="auto" w:fill="auto"/>
            <w:noWrap w:val="0"/>
            <w:vAlign w:val="center"/>
          </w:tcPr>
          <w:p>
            <w:pPr>
              <w:widowControl/>
              <w:jc w:val="left"/>
              <w:rPr>
                <w:rFonts w:hint="eastAsia" w:ascii="仿宋_GB2312" w:eastAsia="仿宋_GB2312"/>
                <w:color w:val="000000"/>
                <w:kern w:val="0"/>
                <w:szCs w:val="21"/>
              </w:rPr>
            </w:pPr>
            <w:r>
              <w:rPr>
                <w:rFonts w:hint="eastAsia" w:ascii="仿宋_GB2312" w:eastAsia="仿宋_GB2312"/>
                <w:kern w:val="0"/>
                <w:szCs w:val="21"/>
                <w:lang w:val="en-US" w:eastAsia="zh-CN"/>
              </w:rPr>
              <w:t>财政局审核意见</w:t>
            </w:r>
          </w:p>
        </w:tc>
        <w:tc>
          <w:tcPr>
            <w:tcW w:w="2396" w:type="dxa"/>
            <w:gridSpan w:val="3"/>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业务股室意见</w:t>
            </w:r>
          </w:p>
        </w:tc>
        <w:tc>
          <w:tcPr>
            <w:tcW w:w="2396"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预算股意见</w:t>
            </w:r>
          </w:p>
        </w:tc>
        <w:tc>
          <w:tcPr>
            <w:tcW w:w="2397" w:type="dxa"/>
            <w:gridSpan w:val="2"/>
            <w:shd w:val="clear" w:color="auto" w:fill="auto"/>
            <w:noWrap w:val="0"/>
            <w:vAlign w:val="center"/>
          </w:tcPr>
          <w:p>
            <w:pPr>
              <w:jc w:val="center"/>
              <w:rPr>
                <w:rFonts w:hint="eastAsia" w:ascii="仿宋_GB2312" w:eastAsia="仿宋_GB2312"/>
                <w:color w:val="000000"/>
                <w:kern w:val="0"/>
                <w:szCs w:val="21"/>
              </w:rPr>
            </w:pPr>
            <w:r>
              <w:rPr>
                <w:rFonts w:hint="eastAsia" w:ascii="仿宋_GB2312" w:eastAsia="仿宋_GB2312"/>
                <w:kern w:val="0"/>
                <w:szCs w:val="21"/>
                <w:lang w:val="en-US" w:eastAsia="zh-CN"/>
              </w:rPr>
              <w:t>绩效管理股意见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843" w:type="dxa"/>
            <w:vMerge w:val="continue"/>
            <w:shd w:val="clear" w:color="auto" w:fill="auto"/>
            <w:noWrap w:val="0"/>
            <w:vAlign w:val="center"/>
          </w:tcPr>
          <w:p>
            <w:pPr>
              <w:widowControl/>
              <w:jc w:val="left"/>
              <w:rPr>
                <w:rFonts w:hint="eastAsia" w:ascii="仿宋_GB2312" w:eastAsia="仿宋_GB2312"/>
                <w:color w:val="000000"/>
                <w:kern w:val="0"/>
                <w:szCs w:val="21"/>
              </w:rPr>
            </w:pPr>
          </w:p>
        </w:tc>
        <w:tc>
          <w:tcPr>
            <w:tcW w:w="2396" w:type="dxa"/>
            <w:gridSpan w:val="3"/>
            <w:shd w:val="clear" w:color="auto" w:fill="auto"/>
            <w:noWrap w:val="0"/>
            <w:vAlign w:val="center"/>
          </w:tcPr>
          <w:p>
            <w:pPr>
              <w:ind w:firstLine="945" w:firstLineChars="4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6" w:type="dxa"/>
            <w:gridSpan w:val="2"/>
            <w:shd w:val="clear" w:color="auto" w:fill="auto"/>
            <w:noWrap w:val="0"/>
            <w:vAlign w:val="center"/>
          </w:tcPr>
          <w:p>
            <w:pPr>
              <w:ind w:firstLine="1155" w:firstLineChars="5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c>
          <w:tcPr>
            <w:tcW w:w="2397" w:type="dxa"/>
            <w:gridSpan w:val="2"/>
            <w:shd w:val="clear" w:color="auto" w:fill="auto"/>
            <w:noWrap w:val="0"/>
            <w:vAlign w:val="center"/>
          </w:tcPr>
          <w:p>
            <w:pPr>
              <w:ind w:firstLine="1155" w:firstLineChars="550"/>
              <w:jc w:val="both"/>
              <w:rPr>
                <w:rFonts w:hint="eastAsia" w:ascii="仿宋_GB2312" w:eastAsia="仿宋_GB2312"/>
                <w:kern w:val="0"/>
                <w:szCs w:val="21"/>
                <w:lang w:val="en-US" w:eastAsia="zh-CN"/>
              </w:rPr>
            </w:pPr>
            <w:r>
              <w:rPr>
                <w:rFonts w:hint="eastAsia" w:ascii="仿宋_GB2312" w:eastAsia="仿宋_GB2312"/>
                <w:kern w:val="0"/>
                <w:szCs w:val="21"/>
                <w:lang w:val="en-US" w:eastAsia="zh-CN"/>
              </w:rPr>
              <w:t>日期</w:t>
            </w:r>
          </w:p>
          <w:p>
            <w:pPr>
              <w:jc w:val="center"/>
              <w:rPr>
                <w:rFonts w:hint="eastAsia" w:ascii="仿宋_GB2312" w:eastAsia="仿宋_GB2312"/>
                <w:color w:val="000000"/>
                <w:kern w:val="0"/>
                <w:szCs w:val="21"/>
              </w:rPr>
            </w:pPr>
          </w:p>
        </w:tc>
      </w:tr>
    </w:tbl>
    <w:p>
      <w:pPr>
        <w:widowControl/>
        <w:tabs>
          <w:tab w:val="left" w:pos="1333"/>
          <w:tab w:val="left" w:pos="3793"/>
          <w:tab w:val="left" w:pos="5853"/>
        </w:tabs>
        <w:jc w:val="left"/>
        <w:rPr>
          <w:rFonts w:hint="eastAsia" w:ascii="仿宋_GB2312" w:eastAsia="仿宋_GB2312"/>
          <w:kern w:val="0"/>
          <w:szCs w:val="21"/>
        </w:rPr>
      </w:pPr>
    </w:p>
    <w:p>
      <w:pPr>
        <w:widowControl/>
        <w:tabs>
          <w:tab w:val="left" w:pos="1333"/>
          <w:tab w:val="left" w:pos="3793"/>
          <w:tab w:val="left" w:pos="5853"/>
        </w:tabs>
        <w:jc w:val="left"/>
        <w:rPr>
          <w:rFonts w:hint="default" w:ascii="仿宋_GB2312" w:eastAsia="仿宋_GB2312"/>
          <w:kern w:val="0"/>
          <w:szCs w:val="21"/>
          <w:lang w:val="en-US" w:eastAsia="zh-CN"/>
        </w:rPr>
      </w:pPr>
      <w:r>
        <w:rPr>
          <w:rFonts w:hint="eastAsia" w:ascii="仿宋_GB2312" w:eastAsia="仿宋_GB2312"/>
          <w:kern w:val="0"/>
          <w:szCs w:val="21"/>
        </w:rPr>
        <w:t>填表人</w:t>
      </w:r>
      <w:r>
        <w:rPr>
          <w:rFonts w:hint="eastAsia" w:ascii="仿宋_GB2312" w:eastAsia="仿宋_GB2312"/>
          <w:kern w:val="0"/>
          <w:szCs w:val="21"/>
          <w:lang w:eastAsia="zh-CN"/>
        </w:rPr>
        <w:t>：</w:t>
      </w:r>
      <w:r>
        <w:rPr>
          <w:rFonts w:hint="eastAsia" w:ascii="仿宋_GB2312" w:eastAsia="仿宋_GB2312"/>
          <w:kern w:val="0"/>
          <w:szCs w:val="21"/>
          <w:lang w:val="en-US" w:eastAsia="zh-CN"/>
        </w:rPr>
        <w:t xml:space="preserve">陈小燕 </w:t>
      </w:r>
      <w:r>
        <w:rPr>
          <w:rFonts w:hint="eastAsia" w:ascii="仿宋_GB2312" w:eastAsia="仿宋_GB2312"/>
          <w:kern w:val="0"/>
          <w:szCs w:val="21"/>
        </w:rPr>
        <w:t>联系电话：</w:t>
      </w:r>
      <w:r>
        <w:rPr>
          <w:rFonts w:hint="eastAsia" w:ascii="仿宋_GB2312" w:eastAsia="仿宋_GB2312"/>
          <w:kern w:val="0"/>
          <w:szCs w:val="21"/>
          <w:lang w:val="en-US" w:eastAsia="zh-CN"/>
        </w:rPr>
        <w:t>13875540136</w:t>
      </w:r>
      <w:r>
        <w:rPr>
          <w:rFonts w:hint="eastAsia" w:ascii="仿宋_GB2312" w:eastAsia="仿宋_GB2312"/>
          <w:kern w:val="0"/>
          <w:szCs w:val="21"/>
        </w:rPr>
        <w:t xml:space="preserve"> 填报日期：</w:t>
      </w:r>
      <w:r>
        <w:rPr>
          <w:rFonts w:hint="eastAsia" w:ascii="仿宋_GB2312" w:eastAsia="仿宋_GB2312"/>
          <w:kern w:val="0"/>
          <w:szCs w:val="21"/>
          <w:lang w:val="en-US" w:eastAsia="zh-CN"/>
        </w:rPr>
        <w:t>2021.06.30</w:t>
      </w:r>
      <w:r>
        <w:rPr>
          <w:rFonts w:hint="eastAsia" w:ascii="仿宋_GB2312" w:eastAsia="仿宋_GB2312"/>
          <w:kern w:val="0"/>
          <w:szCs w:val="21"/>
        </w:rPr>
        <w:t xml:space="preserve"> 单位负责人签字：</w:t>
      </w:r>
      <w:r>
        <w:rPr>
          <w:rFonts w:hint="eastAsia" w:ascii="仿宋_GB2312" w:eastAsia="仿宋_GB2312"/>
          <w:kern w:val="0"/>
          <w:szCs w:val="21"/>
          <w:lang w:val="en-US" w:eastAsia="zh-CN"/>
        </w:rPr>
        <w:t>李香文</w:t>
      </w:r>
    </w:p>
    <w:p>
      <w:pPr>
        <w:widowControl/>
        <w:spacing w:before="240" w:beforeLines="100" w:after="240" w:afterLines="100" w:line="600" w:lineRule="exact"/>
        <w:jc w:val="center"/>
        <w:rPr>
          <w:rFonts w:eastAsia="方正小标宋_GBK"/>
          <w:bCs/>
          <w:kern w:val="0"/>
          <w:sz w:val="36"/>
          <w:szCs w:val="36"/>
        </w:rPr>
      </w:pPr>
    </w:p>
    <w:p>
      <w:pPr>
        <w:widowControl/>
        <w:spacing w:before="240" w:beforeLines="100" w:after="240" w:afterLines="100" w:line="600" w:lineRule="exact"/>
        <w:jc w:val="center"/>
        <w:rPr>
          <w:rFonts w:eastAsia="方正小标宋_GBK"/>
          <w:bCs/>
          <w:kern w:val="0"/>
          <w:sz w:val="36"/>
          <w:szCs w:val="36"/>
        </w:rPr>
      </w:pPr>
      <w:r>
        <w:rPr>
          <w:rFonts w:eastAsia="方正小标宋_GBK"/>
          <w:bCs/>
          <w:kern w:val="0"/>
          <w:sz w:val="36"/>
          <w:szCs w:val="36"/>
        </w:rPr>
        <w:t>项目支出绩效目标表编报说明</w:t>
      </w:r>
    </w:p>
    <w:p>
      <w:pPr>
        <w:spacing w:line="600" w:lineRule="exact"/>
        <w:ind w:firstLine="640" w:firstLineChars="200"/>
        <w:rPr>
          <w:rFonts w:hint="eastAsia" w:eastAsia="仿宋_GB2312"/>
          <w:color w:val="000000"/>
          <w:kern w:val="0"/>
          <w:sz w:val="32"/>
          <w:szCs w:val="32"/>
        </w:rPr>
      </w:pPr>
      <w:r>
        <w:rPr>
          <w:sz w:val="32"/>
          <w:szCs w:val="32"/>
        </w:rPr>
        <w:t>1、</w:t>
      </w:r>
      <w:r>
        <w:rPr>
          <w:rFonts w:eastAsia="仿宋_GB2312"/>
          <w:color w:val="000000"/>
          <w:kern w:val="0"/>
          <w:sz w:val="32"/>
          <w:szCs w:val="32"/>
        </w:rPr>
        <w:t>填报单位（盖章）：</w:t>
      </w:r>
      <w:r>
        <w:rPr>
          <w:rFonts w:hint="eastAsia" w:eastAsia="仿宋_GB2312"/>
          <w:color w:val="000000"/>
          <w:kern w:val="0"/>
          <w:sz w:val="32"/>
          <w:szCs w:val="32"/>
          <w:lang w:val="en-US" w:eastAsia="zh-CN"/>
        </w:rPr>
        <w:t>临武县城市管理和综合执法局</w:t>
      </w:r>
      <w:r>
        <w:rPr>
          <w:rFonts w:eastAsia="仿宋_GB2312"/>
          <w:color w:val="000000"/>
          <w:kern w:val="0"/>
          <w:sz w:val="32"/>
          <w:szCs w:val="32"/>
        </w:rPr>
        <w:t>。</w:t>
      </w:r>
    </w:p>
    <w:p>
      <w:pPr>
        <w:widowControl/>
        <w:spacing w:line="600" w:lineRule="exact"/>
        <w:ind w:firstLine="640" w:firstLineChars="200"/>
        <w:jc w:val="left"/>
        <w:rPr>
          <w:rFonts w:hint="default" w:eastAsia="仿宋_GB2312"/>
          <w:bCs/>
          <w:kern w:val="0"/>
          <w:sz w:val="32"/>
          <w:szCs w:val="32"/>
          <w:lang w:val="en-US" w:eastAsia="zh-CN"/>
        </w:rPr>
      </w:pPr>
      <w:r>
        <w:rPr>
          <w:rFonts w:hint="eastAsia" w:eastAsia="仿宋_GB2312"/>
          <w:bCs/>
          <w:kern w:val="0"/>
          <w:sz w:val="32"/>
          <w:szCs w:val="32"/>
        </w:rPr>
        <w:t>2</w:t>
      </w:r>
      <w:r>
        <w:rPr>
          <w:rFonts w:eastAsia="仿宋_GB2312"/>
          <w:bCs/>
          <w:kern w:val="0"/>
          <w:sz w:val="32"/>
          <w:szCs w:val="32"/>
        </w:rPr>
        <w:t>、项目支出名称：</w:t>
      </w:r>
      <w:r>
        <w:rPr>
          <w:rFonts w:hint="eastAsia" w:eastAsia="仿宋_GB2312"/>
          <w:bCs/>
          <w:kern w:val="0"/>
          <w:sz w:val="32"/>
          <w:szCs w:val="32"/>
          <w:lang w:val="en-US" w:eastAsia="zh-CN"/>
        </w:rPr>
        <w:t>城区道路交通安全隐患整改项目。</w:t>
      </w:r>
    </w:p>
    <w:p>
      <w:pPr>
        <w:widowControl/>
        <w:spacing w:line="600" w:lineRule="exact"/>
        <w:ind w:firstLine="640" w:firstLineChars="200"/>
        <w:rPr>
          <w:rFonts w:eastAsia="仿宋_GB2312"/>
          <w:sz w:val="32"/>
          <w:szCs w:val="32"/>
        </w:rPr>
      </w:pPr>
      <w:r>
        <w:rPr>
          <w:rFonts w:hint="eastAsia" w:eastAsia="仿宋_GB2312"/>
          <w:bCs/>
          <w:kern w:val="0"/>
          <w:sz w:val="32"/>
          <w:szCs w:val="32"/>
        </w:rPr>
        <w:t>3</w:t>
      </w:r>
      <w:r>
        <w:rPr>
          <w:rFonts w:eastAsia="仿宋_GB2312"/>
          <w:bCs/>
          <w:kern w:val="0"/>
          <w:sz w:val="32"/>
          <w:szCs w:val="32"/>
        </w:rPr>
        <w:t>、</w:t>
      </w:r>
      <w:r>
        <w:rPr>
          <w:rFonts w:hint="eastAsia" w:eastAsia="仿宋_GB2312"/>
          <w:bCs/>
          <w:kern w:val="0"/>
          <w:sz w:val="32"/>
          <w:szCs w:val="32"/>
        </w:rPr>
        <w:t>预算</w:t>
      </w:r>
      <w:r>
        <w:rPr>
          <w:rFonts w:eastAsia="仿宋_GB2312"/>
          <w:bCs/>
          <w:kern w:val="0"/>
          <w:sz w:val="32"/>
          <w:szCs w:val="32"/>
        </w:rPr>
        <w:t>部门：</w:t>
      </w:r>
      <w:r>
        <w:rPr>
          <w:rFonts w:hint="eastAsia" w:eastAsia="仿宋_GB2312"/>
          <w:color w:val="000000"/>
          <w:kern w:val="0"/>
          <w:sz w:val="32"/>
          <w:szCs w:val="32"/>
          <w:lang w:val="en-US" w:eastAsia="zh-CN"/>
        </w:rPr>
        <w:t>临武县城市管理和综合执法局</w:t>
      </w:r>
      <w:r>
        <w:rPr>
          <w:rFonts w:eastAsia="仿宋_GB2312"/>
          <w:sz w:val="32"/>
          <w:szCs w:val="32"/>
        </w:rPr>
        <w:t>。</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4</w:t>
      </w:r>
      <w:r>
        <w:rPr>
          <w:rFonts w:eastAsia="仿宋_GB2312"/>
          <w:sz w:val="32"/>
          <w:szCs w:val="32"/>
        </w:rPr>
        <w:t>、</w:t>
      </w:r>
      <w:r>
        <w:rPr>
          <w:rFonts w:hint="eastAsia" w:eastAsia="仿宋_GB2312"/>
          <w:sz w:val="32"/>
          <w:szCs w:val="32"/>
        </w:rPr>
        <w:t>年度本级预算</w:t>
      </w:r>
      <w:r>
        <w:rPr>
          <w:rFonts w:eastAsia="仿宋_GB2312"/>
          <w:sz w:val="32"/>
          <w:szCs w:val="32"/>
        </w:rPr>
        <w:t>金额：</w:t>
      </w:r>
      <w:r>
        <w:rPr>
          <w:rFonts w:hint="eastAsia" w:eastAsia="仿宋_GB2312"/>
          <w:sz w:val="32"/>
          <w:szCs w:val="32"/>
          <w:lang w:val="en-US" w:eastAsia="zh-CN"/>
        </w:rPr>
        <w:t>74万元。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5</w:t>
      </w:r>
      <w:r>
        <w:rPr>
          <w:rFonts w:eastAsia="仿宋_GB2312"/>
          <w:sz w:val="32"/>
          <w:szCs w:val="32"/>
        </w:rPr>
        <w:t>、该项目支出</w:t>
      </w:r>
      <w:r>
        <w:rPr>
          <w:rFonts w:hint="eastAsia" w:eastAsia="仿宋_GB2312"/>
          <w:sz w:val="32"/>
          <w:szCs w:val="32"/>
        </w:rPr>
        <w:t>上级</w:t>
      </w:r>
      <w:r>
        <w:rPr>
          <w:rFonts w:eastAsia="仿宋_GB2312"/>
          <w:sz w:val="32"/>
          <w:szCs w:val="32"/>
        </w:rPr>
        <w:t>资金：</w:t>
      </w:r>
      <w:r>
        <w:rPr>
          <w:rFonts w:hint="eastAsia" w:eastAsia="仿宋_GB2312"/>
          <w:sz w:val="32"/>
          <w:szCs w:val="32"/>
          <w:lang w:val="en-US" w:eastAsia="zh-CN"/>
        </w:rPr>
        <w:t>财政拨款61万元，政府性基金拨款13万元。</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6</w:t>
      </w:r>
      <w:r>
        <w:rPr>
          <w:rFonts w:eastAsia="仿宋_GB2312"/>
          <w:sz w:val="32"/>
          <w:szCs w:val="32"/>
        </w:rPr>
        <w:t>、项目支出实施期：</w:t>
      </w:r>
      <w:r>
        <w:rPr>
          <w:rFonts w:hint="default" w:eastAsia="仿宋_GB2312"/>
          <w:sz w:val="32"/>
          <w:szCs w:val="32"/>
          <w:lang w:val="en-US"/>
        </w:rPr>
        <w:t>2021</w:t>
      </w:r>
      <w:r>
        <w:rPr>
          <w:rFonts w:hint="eastAsia" w:eastAsia="仿宋_GB2312"/>
          <w:sz w:val="32"/>
          <w:szCs w:val="32"/>
          <w:lang w:val="en-US" w:eastAsia="zh-CN"/>
        </w:rPr>
        <w:t>年1月1日至2021年12月31日。</w:t>
      </w:r>
    </w:p>
    <w:p>
      <w:pPr>
        <w:widowControl/>
        <w:spacing w:line="600" w:lineRule="exact"/>
        <w:ind w:firstLine="640" w:firstLineChars="200"/>
        <w:rPr>
          <w:rFonts w:hint="default" w:eastAsia="仿宋_GB2312"/>
          <w:sz w:val="32"/>
          <w:szCs w:val="32"/>
          <w:lang w:val="en-US" w:eastAsia="zh-CN"/>
        </w:rPr>
      </w:pPr>
      <w:r>
        <w:rPr>
          <w:rFonts w:hint="eastAsia" w:eastAsia="仿宋_GB2312"/>
          <w:sz w:val="32"/>
          <w:szCs w:val="32"/>
        </w:rPr>
        <w:t>7</w:t>
      </w:r>
      <w:r>
        <w:rPr>
          <w:rFonts w:eastAsia="仿宋_GB2312"/>
          <w:sz w:val="32"/>
          <w:szCs w:val="32"/>
        </w:rPr>
        <w:t>、实施期绩效目标：</w:t>
      </w:r>
      <w:r>
        <w:rPr>
          <w:rFonts w:hint="eastAsia" w:eastAsia="仿宋_GB2312"/>
          <w:sz w:val="32"/>
          <w:szCs w:val="32"/>
          <w:lang w:val="en-US" w:eastAsia="zh-CN"/>
        </w:rPr>
        <w:t>2021年12月31日前按合同要求，完成计划标准。</w:t>
      </w:r>
    </w:p>
    <w:p>
      <w:pPr>
        <w:spacing w:line="600" w:lineRule="exact"/>
        <w:ind w:firstLine="640" w:firstLineChars="200"/>
        <w:rPr>
          <w:rFonts w:hint="eastAsia" w:eastAsia="仿宋_GB2312"/>
          <w:sz w:val="32"/>
          <w:szCs w:val="32"/>
          <w:lang w:val="en-US" w:eastAsia="zh-CN"/>
        </w:rPr>
      </w:pPr>
      <w:r>
        <w:rPr>
          <w:rFonts w:hint="eastAsia" w:eastAsia="仿宋_GB2312"/>
          <w:sz w:val="32"/>
          <w:szCs w:val="32"/>
        </w:rPr>
        <w:t>8</w:t>
      </w:r>
      <w:r>
        <w:rPr>
          <w:rFonts w:eastAsia="仿宋_GB2312"/>
          <w:sz w:val="32"/>
          <w:szCs w:val="32"/>
        </w:rPr>
        <w:t>、本年度绩效目标：</w:t>
      </w:r>
      <w:r>
        <w:rPr>
          <w:rFonts w:hint="eastAsia" w:eastAsia="仿宋_GB2312"/>
          <w:sz w:val="32"/>
          <w:szCs w:val="32"/>
          <w:lang w:val="en-US" w:eastAsia="zh-CN"/>
        </w:rPr>
        <w:t>排除交通安全隐患，安全出行。</w:t>
      </w:r>
    </w:p>
    <w:p>
      <w:pPr>
        <w:spacing w:line="600" w:lineRule="exact"/>
        <w:ind w:firstLine="640" w:firstLineChars="200"/>
        <w:rPr>
          <w:rFonts w:hint="default" w:eastAsia="仿宋_GB2312"/>
          <w:sz w:val="32"/>
          <w:szCs w:val="32"/>
          <w:lang w:val="en-US" w:eastAsia="zh-CN"/>
        </w:rPr>
      </w:pPr>
      <w:r>
        <w:rPr>
          <w:rFonts w:hint="eastAsia" w:eastAsia="仿宋_GB2312"/>
          <w:sz w:val="32"/>
          <w:szCs w:val="32"/>
        </w:rPr>
        <w:t>9</w:t>
      </w:r>
      <w:r>
        <w:rPr>
          <w:rFonts w:eastAsia="仿宋_GB2312"/>
          <w:sz w:val="32"/>
          <w:szCs w:val="32"/>
        </w:rPr>
        <w:t>、绩效指标：</w:t>
      </w:r>
      <w:r>
        <w:rPr>
          <w:rFonts w:hint="eastAsia" w:eastAsia="仿宋_GB2312"/>
          <w:sz w:val="32"/>
          <w:szCs w:val="32"/>
          <w:lang w:val="en-US" w:eastAsia="zh-CN"/>
        </w:rPr>
        <w:t>给市民提供道路安全出行环境。</w:t>
      </w:r>
    </w:p>
    <w:p>
      <w:pPr>
        <w:spacing w:line="600" w:lineRule="exact"/>
        <w:ind w:firstLine="640" w:firstLineChars="200"/>
        <w:rPr>
          <w:rFonts w:hint="eastAsia" w:eastAsia="仿宋_GB2312"/>
          <w:sz w:val="32"/>
          <w:szCs w:val="32"/>
        </w:rPr>
      </w:pPr>
      <w:r>
        <w:rPr>
          <w:rFonts w:hint="eastAsia" w:eastAsia="仿宋_GB2312"/>
          <w:sz w:val="32"/>
          <w:szCs w:val="32"/>
        </w:rPr>
        <w:t>10</w:t>
      </w:r>
      <w:r>
        <w:rPr>
          <w:rFonts w:eastAsia="仿宋_GB2312"/>
          <w:sz w:val="32"/>
          <w:szCs w:val="32"/>
        </w:rPr>
        <w:t>、绩效标准：设定绩效指标值时依据或参考的标准，一般包括：历史标准，是指同类指标的历史数据等；行业标准，是指国家公布的行业指标数据等；计划标准，是指预先制定的目标、计划、预算、定额等数据；财政部门</w:t>
      </w:r>
      <w:r>
        <w:rPr>
          <w:rFonts w:hint="eastAsia" w:eastAsia="仿宋_GB2312"/>
          <w:sz w:val="32"/>
          <w:szCs w:val="32"/>
        </w:rPr>
        <w:t>和预算部门确认或</w:t>
      </w:r>
      <w:r>
        <w:rPr>
          <w:rFonts w:eastAsia="仿宋_GB2312"/>
          <w:sz w:val="32"/>
          <w:szCs w:val="32"/>
        </w:rPr>
        <w:t>认可的其他标准。</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1</w:t>
      </w:r>
      <w:r>
        <w:rPr>
          <w:rFonts w:eastAsia="仿宋_GB2312"/>
          <w:sz w:val="32"/>
          <w:szCs w:val="32"/>
        </w:rPr>
        <w:t>、产出指标：</w:t>
      </w:r>
      <w:r>
        <w:rPr>
          <w:rFonts w:hint="eastAsia" w:eastAsia="仿宋_GB2312"/>
          <w:sz w:val="32"/>
          <w:szCs w:val="32"/>
          <w:lang w:val="en-US" w:eastAsia="zh-CN"/>
        </w:rPr>
        <w:t>排除隐患，符合质量标准。</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、数量指标：</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600" w:hRule="atLeast"/>
        </w:trPr>
        <w:tc>
          <w:tcPr>
            <w:tcW w:w="15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7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2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指标值及单位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绩效标准</w:t>
            </w:r>
          </w:p>
        </w:tc>
      </w:tr>
      <w:tr>
        <w:tblPrEx>
          <w:tblCellMar>
            <w:top w:w="0" w:type="dxa"/>
            <w:left w:w="108" w:type="dxa"/>
            <w:bottom w:w="0" w:type="dxa"/>
            <w:right w:w="108" w:type="dxa"/>
          </w:tblCellMar>
        </w:tblPrEx>
        <w:trPr>
          <w:trHeight w:val="1100"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数量指标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交通安全隐患整改</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color w:val="000000"/>
                <w:kern w:val="0"/>
                <w:szCs w:val="21"/>
                <w:lang w:val="en-US" w:eastAsia="zh-CN"/>
              </w:rPr>
              <w:t>1个</w:t>
            </w:r>
          </w:p>
        </w:tc>
        <w:tc>
          <w:tcPr>
            <w:tcW w:w="1995" w:type="dxa"/>
            <w:tcBorders>
              <w:top w:val="single" w:color="000000" w:sz="8" w:space="0"/>
              <w:left w:val="single" w:color="auto" w:sz="4" w:space="0"/>
              <w:bottom w:val="single" w:color="000000" w:sz="8" w:space="0"/>
              <w:right w:val="single" w:color="000000" w:sz="8" w:space="0"/>
            </w:tcBorders>
            <w:shd w:val="clear" w:color="auto" w:fill="auto"/>
            <w:vAlign w:val="center"/>
          </w:tcPr>
          <w:p>
            <w:pPr>
              <w:widowControl/>
              <w:spacing w:line="260" w:lineRule="exact"/>
              <w:jc w:val="center"/>
              <w:rPr>
                <w:rFonts w:hint="eastAsia" w:ascii="仿宋_GB2312" w:eastAsia="仿宋_GB2312"/>
                <w:kern w:val="0"/>
                <w:szCs w:val="21"/>
              </w:rPr>
            </w:pPr>
          </w:p>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（该指标仅用于解释说明数量指标的填报。）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、质量指标：反映支出方向计划提供产品或服务达到的标准、水平和效果。</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5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质量指标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符合技术要求</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cs="Times New Roman"/>
                <w:kern w:val="0"/>
                <w:sz w:val="21"/>
                <w:szCs w:val="21"/>
                <w:lang w:val="en-US" w:eastAsia="zh-CN" w:bidi="ar-SA"/>
              </w:rPr>
              <w:t>符合质量标准</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按合同要求</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保质保量</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（该指标仅用于解释说明质量指标的填报。）</w:t>
      </w:r>
    </w:p>
    <w:p>
      <w:pPr>
        <w:widowControl/>
        <w:spacing w:after="120" w:afterLines="5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、时效指标：反映支出方向计划提供产品或服务的及时程度和效率情况。</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时效指标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拨款时间</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2021.12</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拨付率</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100%</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rPr>
          <w:rFonts w:eastAsia="仿宋_GB2312"/>
          <w:sz w:val="32"/>
          <w:szCs w:val="32"/>
        </w:rPr>
      </w:pPr>
      <w:r>
        <w:rPr>
          <w:rFonts w:eastAsia="仿宋_GB2312"/>
          <w:sz w:val="32"/>
          <w:szCs w:val="32"/>
        </w:rPr>
        <w:t>（该指标仅用于解释说明时效指标的填报。）</w:t>
      </w:r>
    </w:p>
    <w:p>
      <w:pPr>
        <w:widowControl/>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、成本指标：反映支出方向计划提供产品或服务所需成本。</w:t>
      </w:r>
    </w:p>
    <w:tbl>
      <w:tblPr>
        <w:tblStyle w:val="4"/>
        <w:tblW w:w="7590" w:type="dxa"/>
        <w:tblInd w:w="93" w:type="dxa"/>
        <w:shd w:val="clear" w:color="auto" w:fill="auto"/>
        <w:tblLayout w:type="autofit"/>
        <w:tblCellMar>
          <w:top w:w="0" w:type="dxa"/>
          <w:left w:w="108" w:type="dxa"/>
          <w:bottom w:w="0" w:type="dxa"/>
          <w:right w:w="108" w:type="dxa"/>
        </w:tblCellMar>
      </w:tblPr>
      <w:tblGrid>
        <w:gridCol w:w="1500"/>
        <w:gridCol w:w="1770"/>
        <w:gridCol w:w="2325"/>
        <w:gridCol w:w="1995"/>
      </w:tblGrid>
      <w:tr>
        <w:tblPrEx>
          <w:shd w:val="clear" w:color="auto" w:fill="auto"/>
          <w:tblCellMar>
            <w:top w:w="0" w:type="dxa"/>
            <w:left w:w="108" w:type="dxa"/>
            <w:bottom w:w="0" w:type="dxa"/>
            <w:right w:w="108" w:type="dxa"/>
          </w:tblCellMar>
        </w:tblPrEx>
        <w:trPr>
          <w:trHeight w:val="480"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r>
              <w:rPr>
                <w:rFonts w:hint="eastAsia" w:ascii="仿宋_GB2312" w:eastAsia="仿宋_GB2312"/>
                <w:kern w:val="0"/>
                <w:szCs w:val="21"/>
              </w:rPr>
              <w:t>成本指标</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项目资金</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74</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r>
        <w:tblPrEx>
          <w:tblCellMar>
            <w:top w:w="0" w:type="dxa"/>
            <w:left w:w="108" w:type="dxa"/>
            <w:bottom w:w="0" w:type="dxa"/>
            <w:right w:w="108" w:type="dxa"/>
          </w:tblCellMar>
        </w:tblPrEx>
        <w:trPr>
          <w:trHeight w:val="480" w:hRule="atLeast"/>
        </w:trPr>
        <w:tc>
          <w:tcPr>
            <w:tcW w:w="150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60" w:lineRule="exact"/>
              <w:jc w:val="center"/>
              <w:rPr>
                <w:rFonts w:hint="eastAsia" w:ascii="宋体" w:hAnsi="宋体" w:eastAsia="宋体" w:cs="宋体"/>
                <w:i w:val="0"/>
                <w:iCs w:val="0"/>
                <w:color w:val="000000"/>
                <w:sz w:val="21"/>
                <w:szCs w:val="21"/>
                <w:u w:val="none"/>
              </w:rPr>
            </w:pPr>
          </w:p>
        </w:tc>
        <w:tc>
          <w:tcPr>
            <w:tcW w:w="1770"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b/>
                <w:bCs/>
                <w:i w:val="0"/>
                <w:iCs w:val="0"/>
                <w:color w:val="000000"/>
                <w:sz w:val="21"/>
                <w:szCs w:val="21"/>
                <w:u w:val="none"/>
              </w:rPr>
            </w:pPr>
            <w:r>
              <w:rPr>
                <w:rFonts w:hint="eastAsia" w:ascii="仿宋_GB2312" w:eastAsia="仿宋_GB2312"/>
                <w:kern w:val="0"/>
                <w:szCs w:val="21"/>
                <w:lang w:val="en-US" w:eastAsia="zh-CN"/>
              </w:rPr>
              <w:t>结算要求</w:t>
            </w:r>
          </w:p>
        </w:tc>
        <w:tc>
          <w:tcPr>
            <w:tcW w:w="232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jc w:val="center"/>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按合同结算</w:t>
            </w:r>
          </w:p>
        </w:tc>
        <w:tc>
          <w:tcPr>
            <w:tcW w:w="1995" w:type="dxa"/>
            <w:tcBorders>
              <w:top w:val="single" w:color="auto" w:sz="4" w:space="0"/>
              <w:left w:val="nil"/>
              <w:bottom w:val="single" w:color="000000" w:sz="8" w:space="0"/>
              <w:right w:val="single" w:color="000000" w:sz="8" w:space="0"/>
            </w:tcBorders>
            <w:shd w:val="clear" w:color="auto" w:fill="auto"/>
            <w:vAlign w:val="center"/>
          </w:tcPr>
          <w:p>
            <w:pPr>
              <w:widowControl/>
              <w:spacing w:line="260" w:lineRule="exact"/>
              <w:rPr>
                <w:rFonts w:hint="default" w:ascii="仿宋_GB2312" w:hAnsi="宋体" w:eastAsia="仿宋_GB2312" w:cs="仿宋_GB2312"/>
                <w:i w:val="0"/>
                <w:iCs w:val="0"/>
                <w:color w:val="000000"/>
                <w:sz w:val="21"/>
                <w:szCs w:val="21"/>
                <w:u w:val="none"/>
              </w:rPr>
            </w:pPr>
            <w:r>
              <w:rPr>
                <w:rFonts w:hint="eastAsia" w:ascii="仿宋_GB2312" w:eastAsia="仿宋_GB2312"/>
                <w:kern w:val="0"/>
                <w:szCs w:val="21"/>
                <w:lang w:val="en-US" w:eastAsia="zh-CN"/>
              </w:rPr>
              <w:t>计划标准</w:t>
            </w:r>
          </w:p>
        </w:tc>
      </w:tr>
    </w:tbl>
    <w:p>
      <w:pPr>
        <w:widowControl/>
        <w:spacing w:line="600" w:lineRule="exact"/>
        <w:ind w:firstLine="640" w:firstLineChars="200"/>
        <w:rPr>
          <w:rFonts w:eastAsia="仿宋_GB2312"/>
          <w:sz w:val="32"/>
          <w:szCs w:val="32"/>
        </w:rPr>
      </w:pPr>
      <w:r>
        <w:rPr>
          <w:rFonts w:eastAsia="仿宋_GB2312"/>
          <w:sz w:val="32"/>
          <w:szCs w:val="32"/>
        </w:rPr>
        <w:t>（该指标仅用于解释说明成本指标的填报。）</w:t>
      </w:r>
    </w:p>
    <w:p>
      <w:pPr>
        <w:spacing w:line="60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rPr>
        <w:t>6</w:t>
      </w:r>
      <w:r>
        <w:rPr>
          <w:rFonts w:eastAsia="仿宋_GB2312"/>
          <w:sz w:val="32"/>
          <w:szCs w:val="32"/>
        </w:rPr>
        <w:t>、效益指标：</w:t>
      </w:r>
      <w:r>
        <w:rPr>
          <w:rFonts w:hint="eastAsia" w:eastAsia="仿宋_GB2312"/>
          <w:sz w:val="32"/>
          <w:szCs w:val="32"/>
          <w:lang w:val="en-US" w:eastAsia="zh-CN"/>
        </w:rPr>
        <w:t>排除交通安全隐患，安全出行</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jljNDRkYWIyYTA5ZWFjN2YxZGVlMWE4YzhjZGYifQ=="/>
  </w:docVars>
  <w:rsids>
    <w:rsidRoot w:val="26D021C5"/>
    <w:rsid w:val="008C3CE0"/>
    <w:rsid w:val="198D1919"/>
    <w:rsid w:val="26D021C5"/>
    <w:rsid w:val="27731B0A"/>
    <w:rsid w:val="2CCD58C8"/>
    <w:rsid w:val="338473D6"/>
    <w:rsid w:val="45717E03"/>
    <w:rsid w:val="4A003257"/>
    <w:rsid w:val="4F831F3D"/>
    <w:rsid w:val="58E7216F"/>
    <w:rsid w:val="66394111"/>
    <w:rsid w:val="66A663E9"/>
    <w:rsid w:val="66FA4261"/>
    <w:rsid w:val="722C296B"/>
    <w:rsid w:val="78564601"/>
    <w:rsid w:val="7BE336C0"/>
    <w:rsid w:val="7D4263B5"/>
    <w:rsid w:val="7F177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12284</Words>
  <Characters>13144</Characters>
  <Lines>0</Lines>
  <Paragraphs>0</Paragraphs>
  <TotalTime>38</TotalTime>
  <ScaleCrop>false</ScaleCrop>
  <LinksUpToDate>false</LinksUpToDate>
  <CharactersWithSpaces>13596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2021-05-18T00:35:00Z</dcterms:created>
  <dc:creator>无忧无虑</dc:creator>
  <cp:lastModifiedBy>空城旧梦</cp:lastModifiedBy>
  <cp:lastPrinted>2022-11-02T08:55:00Z</cp:lastPrinted>
  <dcterms:modified xsi:type="dcterms:W3CDTF">2022-11-18T06:39:41Z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72C511EC3C3C410D827CFDF946D3F48A</vt:lpwstr>
  </property>
</Properties>
</file>