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vertAlign w:val="baseline"/>
        </w:rPr>
      </w:pPr>
    </w:p>
    <w:p>
      <w:pPr>
        <w:rPr>
          <w:vertAlign w:val="baseline"/>
        </w:rPr>
      </w:pPr>
    </w:p>
    <w:p>
      <w:pPr>
        <w:rPr>
          <w:vertAlign w:val="baseline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1"/>
        <w:gridCol w:w="1771"/>
        <w:gridCol w:w="1772"/>
        <w:gridCol w:w="1772"/>
        <w:gridCol w:w="1772"/>
        <w:gridCol w:w="1772"/>
        <w:gridCol w:w="1772"/>
        <w:gridCol w:w="17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4" w:type="dxa"/>
            <w:gridSpan w:val="8"/>
            <w:vAlign w:val="center"/>
          </w:tcPr>
          <w:p>
            <w:pPr>
              <w:ind w:firstLine="4200" w:firstLineChars="1400"/>
              <w:jc w:val="both"/>
              <w:rPr>
                <w:rFonts w:hint="eastAsia" w:asci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eastAsia="黑体" w:cs="黑体"/>
                <w:sz w:val="30"/>
                <w:szCs w:val="30"/>
                <w:vertAlign w:val="baseline"/>
                <w:lang w:val="en-US" w:eastAsia="zh-CN"/>
              </w:rPr>
              <w:t>202</w:t>
            </w:r>
            <w:r>
              <w:rPr>
                <w:rFonts w:ascii="黑体" w:eastAsia="黑体" w:cs="黑体"/>
                <w:sz w:val="30"/>
                <w:szCs w:val="30"/>
                <w:vertAlign w:val="baseline"/>
                <w:lang w:val="en-US" w:eastAsia="zh-CN"/>
              </w:rPr>
              <w:t>3</w:t>
            </w:r>
            <w:r>
              <w:rPr>
                <w:rFonts w:hint="eastAsia" w:ascii="黑体" w:eastAsia="黑体" w:cs="黑体"/>
                <w:sz w:val="30"/>
                <w:szCs w:val="30"/>
                <w:vertAlign w:val="baseline"/>
                <w:lang w:val="en-US" w:eastAsia="zh-CN"/>
              </w:rPr>
              <w:t>年4月案件移交办结数据统计表</w:t>
            </w:r>
          </w:p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</w:trPr>
        <w:tc>
          <w:tcPr>
            <w:tcW w:w="1771" w:type="dxa"/>
            <w:vAlign w:val="center"/>
          </w:tcPr>
          <w:p>
            <w:pPr>
              <w:ind w:left="630" w:hanging="630" w:hangingChars="300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本月人民法院委托</w:t>
            </w:r>
          </w:p>
          <w:p>
            <w:pPr>
              <w:jc w:val="center"/>
              <w:rPr>
                <w:vertAlign w:val="baseline"/>
              </w:rPr>
            </w:pPr>
          </w:p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771" w:type="dxa"/>
            <w:vAlign w:val="center"/>
          </w:tcPr>
          <w:p>
            <w:pPr>
              <w:ind w:left="420" w:hanging="420" w:hangingChars="200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本月办结人民法院委托</w:t>
            </w: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本月监狱（管理机关）委托</w:t>
            </w: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本月办结监（管理机关）委托</w:t>
            </w:r>
          </w:p>
        </w:tc>
        <w:tc>
          <w:tcPr>
            <w:tcW w:w="1772" w:type="dxa"/>
            <w:vAlign w:val="center"/>
          </w:tcPr>
          <w:p>
            <w:pPr>
              <w:ind w:left="840" w:hanging="840" w:hangingChars="400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本月公安机关委托</w:t>
            </w:r>
          </w:p>
        </w:tc>
        <w:tc>
          <w:tcPr>
            <w:tcW w:w="1772" w:type="dxa"/>
            <w:vAlign w:val="center"/>
          </w:tcPr>
          <w:p>
            <w:pPr>
              <w:ind w:left="420" w:hanging="420" w:hangingChars="200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本月办结公安机关委托</w:t>
            </w:r>
          </w:p>
        </w:tc>
        <w:tc>
          <w:tcPr>
            <w:tcW w:w="1772" w:type="dxa"/>
            <w:vAlign w:val="center"/>
          </w:tcPr>
          <w:p>
            <w:pPr>
              <w:ind w:left="420" w:hanging="420" w:hangingChars="200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本月其他有权机关委托</w:t>
            </w:r>
          </w:p>
        </w:tc>
        <w:tc>
          <w:tcPr>
            <w:tcW w:w="1772" w:type="dxa"/>
            <w:vAlign w:val="center"/>
          </w:tcPr>
          <w:p>
            <w:pPr>
              <w:ind w:left="420" w:hanging="420" w:hangingChars="200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本月办结其他有权机关委托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771" w:type="dxa"/>
            <w:vAlign w:val="center"/>
          </w:tcPr>
          <w:p>
            <w:pPr>
              <w:ind w:firstLine="210" w:firstLineChars="100"/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ind w:firstLine="210" w:firstLineChars="100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人</w:t>
            </w:r>
          </w:p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771" w:type="dxa"/>
            <w:vAlign w:val="center"/>
          </w:tcPr>
          <w:p>
            <w:pPr>
              <w:ind w:firstLine="630" w:firstLineChars="300"/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ind w:firstLine="630" w:firstLineChars="300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人</w:t>
            </w:r>
          </w:p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772" w:type="dxa"/>
            <w:vAlign w:val="center"/>
          </w:tcPr>
          <w:p>
            <w:pPr>
              <w:ind w:firstLine="630" w:firstLineChars="300"/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ind w:firstLine="630" w:firstLineChars="300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人</w:t>
            </w:r>
          </w:p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772" w:type="dxa"/>
            <w:vAlign w:val="center"/>
          </w:tcPr>
          <w:p>
            <w:pPr>
              <w:ind w:firstLine="630" w:firstLineChars="300"/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ind w:firstLine="630" w:firstLineChars="300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人</w:t>
            </w:r>
          </w:p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772" w:type="dxa"/>
            <w:vAlign w:val="center"/>
          </w:tcPr>
          <w:p>
            <w:pPr>
              <w:ind w:firstLine="630" w:firstLineChars="300"/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ind w:firstLine="630" w:firstLineChars="300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人</w:t>
            </w:r>
          </w:p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772" w:type="dxa"/>
            <w:vAlign w:val="center"/>
          </w:tcPr>
          <w:p>
            <w:pPr>
              <w:ind w:firstLine="630" w:firstLineChars="300"/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ind w:firstLine="630" w:firstLineChars="300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人</w:t>
            </w:r>
          </w:p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772" w:type="dxa"/>
            <w:vAlign w:val="center"/>
          </w:tcPr>
          <w:p>
            <w:pPr>
              <w:ind w:firstLine="630" w:firstLineChars="300"/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ind w:firstLine="630" w:firstLineChars="300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人</w:t>
            </w:r>
          </w:p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772" w:type="dxa"/>
            <w:vAlign w:val="center"/>
          </w:tcPr>
          <w:p>
            <w:pPr>
              <w:ind w:firstLine="630" w:firstLineChars="300"/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ind w:firstLine="630" w:firstLineChars="300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人</w:t>
            </w:r>
          </w:p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771" w:type="dxa"/>
            <w:vAlign w:val="center"/>
          </w:tcPr>
          <w:p>
            <w:pPr>
              <w:ind w:firstLine="210" w:firstLineChars="100"/>
              <w:jc w:val="center"/>
              <w:rPr>
                <w:rFonts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771" w:type="dxa"/>
            <w:vAlign w:val="center"/>
          </w:tcPr>
          <w:p>
            <w:pPr>
              <w:ind w:firstLine="210" w:firstLineChars="100"/>
              <w:jc w:val="center"/>
              <w:rPr>
                <w:rFonts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772" w:type="dxa"/>
            <w:vAlign w:val="center"/>
          </w:tcPr>
          <w:p>
            <w:pPr>
              <w:ind w:firstLine="210" w:firstLineChars="100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772" w:type="dxa"/>
            <w:vAlign w:val="center"/>
          </w:tcPr>
          <w:p>
            <w:pPr>
              <w:ind w:firstLine="210" w:firstLineChars="100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  <w:bookmarkStart w:id="0" w:name="_GoBack"/>
            <w:bookmarkEnd w:id="0"/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docVars>
    <w:docVar w:name="commondata" w:val="eyJoZGlkIjoiOWI3MWE2NjZkMGVjODZhMDUwYTBjMGQzNDM4Y2E2NDgifQ=="/>
  </w:docVars>
  <w:rsids>
    <w:rsidRoot w:val="00000000"/>
    <w:rsid w:val="1CFD3D58"/>
    <w:rsid w:val="25EA0FE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114</Words>
  <Characters>117</Characters>
  <Lines>1</Lines>
  <Paragraphs>1</Paragraphs>
  <TotalTime>8</TotalTime>
  <ScaleCrop>false</ScaleCrop>
  <LinksUpToDate>false</LinksUpToDate>
  <CharactersWithSpaces>117</CharactersWithSpaces>
  <Application>WPS Office_11.1.0.14036_F1E327BC-269C-435d-A152-05C5408002CA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2022-12-02T07:21:00Z</dcterms:created>
  <dc:creator>Administrator</dc:creator>
  <cp:lastModifiedBy>︶</cp:lastModifiedBy>
  <dcterms:modified xsi:type="dcterms:W3CDTF">2023-05-06T03:29:14Z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5905525E3B974E6EBE20499C7E621FC5</vt:lpwstr>
  </property>
</Properties>
</file>