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7" w:line="219" w:lineRule="auto"/>
        <w:rPr>
          <w:rFonts w:ascii="宋体" w:hAnsi="宋体" w:eastAsia="宋体" w:cs="宋体"/>
          <w:spacing w:val="-11"/>
          <w:sz w:val="32"/>
          <w:szCs w:val="32"/>
        </w:rPr>
      </w:pPr>
      <w:bookmarkStart w:id="0" w:name="_GoBack"/>
      <w:bookmarkEnd w:id="0"/>
      <w:r>
        <w:rPr>
          <w:rFonts w:ascii="宋体" w:hAnsi="宋体" w:eastAsia="宋体" w:cs="宋体"/>
          <w:spacing w:val="-11"/>
          <w:sz w:val="32"/>
          <w:szCs w:val="32"/>
        </w:rPr>
        <w:t>附件</w:t>
      </w:r>
    </w:p>
    <w:p>
      <w:pPr>
        <w:spacing w:before="117" w:line="219" w:lineRule="auto"/>
        <w:ind w:left="85"/>
        <w:jc w:val="center"/>
        <w:rPr>
          <w:rFonts w:ascii="宋体" w:hAnsi="宋体" w:eastAsia="宋体" w:cs="宋体"/>
          <w:sz w:val="36"/>
          <w:szCs w:val="36"/>
        </w:rPr>
      </w:pPr>
      <w:r>
        <w:rPr>
          <w:rFonts w:hint="eastAsia" w:ascii="宋体" w:hAnsi="宋体" w:eastAsia="宋体" w:cs="宋体"/>
          <w:b/>
          <w:bCs/>
          <w:spacing w:val="14"/>
          <w:sz w:val="36"/>
          <w:szCs w:val="36"/>
          <w:lang w:eastAsia="zh-CN"/>
        </w:rPr>
        <w:t>临武县</w:t>
      </w:r>
      <w:r>
        <w:rPr>
          <w:rFonts w:ascii="宋体" w:hAnsi="宋体" w:eastAsia="宋体" w:cs="宋体"/>
          <w:b/>
          <w:bCs/>
          <w:spacing w:val="14"/>
          <w:sz w:val="36"/>
          <w:szCs w:val="36"/>
        </w:rPr>
        <w:t>交通运输局打好发展“六仗”工作任务分解表</w:t>
      </w:r>
    </w:p>
    <w:tbl>
      <w:tblPr>
        <w:tblStyle w:val="6"/>
        <w:tblpPr w:leftFromText="180" w:rightFromText="180" w:vertAnchor="text" w:horzAnchor="page" w:tblpX="1159" w:tblpY="89"/>
        <w:tblOverlap w:val="never"/>
        <w:tblW w:w="148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
        <w:gridCol w:w="1165"/>
        <w:gridCol w:w="6940"/>
        <w:gridCol w:w="400"/>
        <w:gridCol w:w="435"/>
        <w:gridCol w:w="4303"/>
        <w:gridCol w:w="548"/>
        <w:gridCol w:w="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115"/>
              <w:jc w:val="center"/>
              <w:textAlignment w:val="baseline"/>
              <w:rPr>
                <w:rFonts w:hint="eastAsia" w:ascii="宋体" w:hAnsi="宋体" w:eastAsia="宋体" w:cs="宋体"/>
                <w:b/>
                <w:bCs/>
                <w:sz w:val="24"/>
                <w:szCs w:val="24"/>
              </w:rPr>
            </w:pPr>
            <w:r>
              <w:rPr>
                <w:rFonts w:hint="eastAsia" w:ascii="宋体" w:hAnsi="宋体" w:eastAsia="宋体" w:cs="宋体"/>
                <w:b/>
                <w:bCs/>
                <w:spacing w:val="-2"/>
                <w:sz w:val="24"/>
                <w:szCs w:val="24"/>
              </w:rPr>
              <w:t>序号</w:t>
            </w:r>
          </w:p>
        </w:tc>
        <w:tc>
          <w:tcPr>
            <w:tcW w:w="116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b/>
                <w:bCs/>
                <w:sz w:val="24"/>
                <w:szCs w:val="24"/>
              </w:rPr>
            </w:pPr>
            <w:r>
              <w:rPr>
                <w:rFonts w:hint="eastAsia" w:ascii="宋体" w:hAnsi="宋体" w:eastAsia="宋体" w:cs="宋体"/>
                <w:b/>
                <w:bCs/>
                <w:spacing w:val="-2"/>
                <w:sz w:val="24"/>
                <w:szCs w:val="24"/>
              </w:rPr>
              <w:t>工作专班</w:t>
            </w: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b/>
                <w:bCs/>
                <w:sz w:val="24"/>
                <w:szCs w:val="24"/>
              </w:rPr>
            </w:pPr>
            <w:r>
              <w:rPr>
                <w:rFonts w:hint="eastAsia" w:ascii="宋体" w:hAnsi="宋体" w:eastAsia="宋体" w:cs="宋体"/>
                <w:b/>
                <w:bCs/>
                <w:spacing w:val="28"/>
                <w:sz w:val="24"/>
                <w:szCs w:val="24"/>
              </w:rPr>
              <w:t>重点工作</w:t>
            </w:r>
          </w:p>
        </w:tc>
        <w:tc>
          <w:tcPr>
            <w:tcW w:w="4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b/>
                <w:bCs/>
                <w:sz w:val="24"/>
                <w:szCs w:val="24"/>
              </w:rPr>
            </w:pPr>
            <w:r>
              <w:rPr>
                <w:rFonts w:hint="eastAsia" w:ascii="宋体" w:hAnsi="宋体" w:eastAsia="宋体" w:cs="宋体"/>
                <w:b/>
                <w:bCs/>
                <w:spacing w:val="3"/>
                <w:sz w:val="24"/>
                <w:szCs w:val="24"/>
              </w:rPr>
              <w:t>牵头领导</w:t>
            </w:r>
          </w:p>
        </w:tc>
        <w:tc>
          <w:tcPr>
            <w:tcW w:w="43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b/>
                <w:bCs/>
                <w:sz w:val="24"/>
                <w:szCs w:val="24"/>
              </w:rPr>
            </w:pPr>
            <w:r>
              <w:rPr>
                <w:rFonts w:hint="eastAsia" w:ascii="宋体" w:hAnsi="宋体" w:eastAsia="宋体" w:cs="宋体"/>
                <w:b/>
                <w:bCs/>
                <w:spacing w:val="-2"/>
                <w:sz w:val="24"/>
                <w:szCs w:val="24"/>
              </w:rPr>
              <w:t>牵头</w:t>
            </w:r>
            <w:r>
              <w:rPr>
                <w:rFonts w:hint="eastAsia" w:ascii="宋体" w:hAnsi="宋体" w:eastAsia="宋体" w:cs="宋体"/>
                <w:b/>
                <w:bCs/>
                <w:spacing w:val="-2"/>
                <w:sz w:val="24"/>
                <w:szCs w:val="24"/>
                <w:lang w:eastAsia="zh-CN"/>
              </w:rPr>
              <w:t>股</w:t>
            </w:r>
            <w:r>
              <w:rPr>
                <w:rFonts w:hint="eastAsia" w:ascii="宋体" w:hAnsi="宋体" w:eastAsia="宋体" w:cs="宋体"/>
                <w:b/>
                <w:bCs/>
                <w:spacing w:val="-2"/>
                <w:sz w:val="24"/>
                <w:szCs w:val="24"/>
              </w:rPr>
              <w:t>室</w:t>
            </w: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b/>
                <w:bCs/>
                <w:sz w:val="24"/>
                <w:szCs w:val="24"/>
              </w:rPr>
            </w:pPr>
            <w:r>
              <w:rPr>
                <w:rFonts w:hint="eastAsia" w:ascii="宋体" w:hAnsi="宋体" w:eastAsia="宋体" w:cs="宋体"/>
                <w:b/>
                <w:bCs/>
                <w:spacing w:val="15"/>
                <w:sz w:val="24"/>
                <w:szCs w:val="24"/>
              </w:rPr>
              <w:t>责任单位和</w:t>
            </w:r>
            <w:r>
              <w:rPr>
                <w:rFonts w:hint="eastAsia" w:ascii="宋体" w:hAnsi="宋体" w:eastAsia="宋体" w:cs="宋体"/>
                <w:b/>
                <w:bCs/>
                <w:spacing w:val="15"/>
                <w:sz w:val="24"/>
                <w:szCs w:val="24"/>
                <w:lang w:eastAsia="zh-CN"/>
              </w:rPr>
              <w:t>股</w:t>
            </w:r>
            <w:r>
              <w:rPr>
                <w:rFonts w:hint="eastAsia" w:ascii="宋体" w:hAnsi="宋体" w:eastAsia="宋体" w:cs="宋体"/>
                <w:b/>
                <w:bCs/>
                <w:spacing w:val="15"/>
                <w:sz w:val="24"/>
                <w:szCs w:val="24"/>
              </w:rPr>
              <w:t>室</w:t>
            </w:r>
          </w:p>
        </w:tc>
        <w:tc>
          <w:tcPr>
            <w:tcW w:w="54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b/>
                <w:bCs/>
                <w:sz w:val="24"/>
                <w:szCs w:val="24"/>
              </w:rPr>
            </w:pPr>
            <w:r>
              <w:rPr>
                <w:rFonts w:hint="eastAsia" w:ascii="宋体" w:hAnsi="宋体" w:eastAsia="宋体" w:cs="宋体"/>
                <w:b/>
                <w:bCs/>
                <w:spacing w:val="-4"/>
                <w:sz w:val="24"/>
                <w:szCs w:val="24"/>
              </w:rPr>
              <w:t>专班联络人</w:t>
            </w:r>
          </w:p>
        </w:tc>
        <w:tc>
          <w:tcPr>
            <w:tcW w:w="66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b/>
                <w:bCs/>
                <w:sz w:val="24"/>
                <w:szCs w:val="24"/>
              </w:rPr>
            </w:pPr>
            <w:r>
              <w:rPr>
                <w:rFonts w:hint="eastAsia" w:ascii="宋体" w:hAnsi="宋体" w:eastAsia="宋体" w:cs="宋体"/>
                <w:b/>
                <w:bCs/>
                <w:spacing w:val="-5"/>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16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60"/>
              <w:jc w:val="center"/>
              <w:textAlignment w:val="baseline"/>
              <w:rPr>
                <w:rFonts w:hint="eastAsia" w:ascii="宋体" w:hAnsi="宋体" w:eastAsia="宋体" w:cs="宋体"/>
                <w:sz w:val="24"/>
                <w:szCs w:val="24"/>
              </w:rPr>
            </w:pPr>
            <w:r>
              <w:rPr>
                <w:rFonts w:hint="eastAsia" w:ascii="宋体" w:hAnsi="宋体" w:eastAsia="宋体" w:cs="宋体"/>
                <w:sz w:val="24"/>
                <w:szCs w:val="24"/>
              </w:rPr>
              <w:t>一、打好经济增长主动仗专班</w:t>
            </w: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 围绕省第二届旅游发展大会、湘赣边合作示范区、乡村振兴等重大工作，加快推进国省干线、农村公路、公路养护</w:t>
            </w:r>
            <w:r>
              <w:rPr>
                <w:rFonts w:hint="eastAsia" w:ascii="宋体" w:hAnsi="宋体" w:eastAsia="宋体" w:cs="宋体"/>
                <w:sz w:val="24"/>
                <w:szCs w:val="24"/>
                <w:lang w:eastAsia="zh-CN"/>
              </w:rPr>
              <w:t>及</w:t>
            </w:r>
            <w:r>
              <w:rPr>
                <w:rFonts w:hint="eastAsia" w:ascii="宋体" w:hAnsi="宋体" w:eastAsia="宋体" w:cs="宋体"/>
                <w:sz w:val="24"/>
                <w:szCs w:val="24"/>
              </w:rPr>
              <w:t>站场等工程建设，完成投资</w:t>
            </w:r>
            <w:r>
              <w:rPr>
                <w:rFonts w:hint="eastAsia" w:ascii="宋体" w:hAnsi="宋体" w:eastAsia="宋体" w:cs="宋体"/>
                <w:sz w:val="24"/>
                <w:szCs w:val="24"/>
                <w:lang w:val="en-US" w:eastAsia="zh-CN"/>
              </w:rPr>
              <w:t>3</w:t>
            </w:r>
            <w:r>
              <w:rPr>
                <w:rFonts w:hint="eastAsia" w:ascii="宋体" w:hAnsi="宋体" w:eastAsia="宋体" w:cs="宋体"/>
                <w:sz w:val="24"/>
                <w:szCs w:val="24"/>
              </w:rPr>
              <w:t>亿元以上。</w:t>
            </w:r>
          </w:p>
        </w:tc>
        <w:tc>
          <w:tcPr>
            <w:tcW w:w="40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邓学文</w:t>
            </w:r>
          </w:p>
        </w:tc>
        <w:tc>
          <w:tcPr>
            <w:tcW w:w="43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计划基建</w:t>
            </w:r>
            <w:r>
              <w:rPr>
                <w:rFonts w:hint="eastAsia" w:ascii="宋体" w:hAnsi="宋体" w:eastAsia="宋体" w:cs="宋体"/>
                <w:spacing w:val="-2"/>
                <w:sz w:val="24"/>
                <w:szCs w:val="24"/>
                <w:lang w:eastAsia="zh-CN"/>
              </w:rPr>
              <w:t>股</w:t>
            </w: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13"/>
              <w:jc w:val="both"/>
              <w:textAlignment w:val="baseline"/>
              <w:rPr>
                <w:rFonts w:hint="eastAsia" w:ascii="宋体" w:hAnsi="宋体" w:eastAsia="宋体" w:cs="宋体"/>
                <w:sz w:val="24"/>
                <w:szCs w:val="24"/>
              </w:rPr>
            </w:pPr>
            <w:r>
              <w:rPr>
                <w:rFonts w:hint="eastAsia" w:ascii="宋体" w:hAnsi="宋体" w:eastAsia="宋体" w:cs="宋体"/>
                <w:sz w:val="24"/>
                <w:szCs w:val="24"/>
              </w:rPr>
              <w:t>计划基建</w:t>
            </w:r>
            <w:r>
              <w:rPr>
                <w:rFonts w:hint="eastAsia" w:ascii="宋体" w:hAnsi="宋体" w:eastAsia="宋体" w:cs="宋体"/>
                <w:sz w:val="24"/>
                <w:szCs w:val="24"/>
                <w:lang w:eastAsia="zh-CN"/>
              </w:rPr>
              <w:t>股</w:t>
            </w:r>
            <w:r>
              <w:rPr>
                <w:rFonts w:hint="eastAsia" w:ascii="宋体" w:hAnsi="宋体" w:eastAsia="宋体" w:cs="宋体"/>
                <w:sz w:val="24"/>
                <w:szCs w:val="24"/>
              </w:rPr>
              <w:t>、</w:t>
            </w:r>
            <w:r>
              <w:rPr>
                <w:rFonts w:hint="eastAsia" w:ascii="宋体" w:hAnsi="宋体" w:eastAsia="宋体" w:cs="宋体"/>
                <w:sz w:val="24"/>
                <w:szCs w:val="24"/>
                <w:lang w:eastAsia="zh-CN"/>
              </w:rPr>
              <w:t>县</w:t>
            </w:r>
            <w:r>
              <w:rPr>
                <w:rFonts w:hint="eastAsia" w:ascii="宋体" w:hAnsi="宋体" w:eastAsia="宋体" w:cs="宋体"/>
                <w:sz w:val="24"/>
                <w:szCs w:val="24"/>
              </w:rPr>
              <w:t>公路建养中心、</w:t>
            </w:r>
            <w:r>
              <w:rPr>
                <w:rFonts w:hint="eastAsia" w:ascii="宋体" w:hAnsi="宋体" w:eastAsia="宋体" w:cs="宋体"/>
                <w:sz w:val="24"/>
                <w:szCs w:val="24"/>
                <w:lang w:eastAsia="zh-CN"/>
              </w:rPr>
              <w:t>县道路运服中心</w:t>
            </w:r>
          </w:p>
        </w:tc>
        <w:tc>
          <w:tcPr>
            <w:tcW w:w="548"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9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刘振斌</w:t>
            </w: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16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4"/>
              <w:jc w:val="both"/>
              <w:textAlignment w:val="baseline"/>
              <w:rPr>
                <w:rFonts w:hint="eastAsia" w:ascii="宋体" w:hAnsi="宋体" w:eastAsia="宋体" w:cs="宋体"/>
                <w:sz w:val="24"/>
                <w:szCs w:val="24"/>
              </w:rPr>
            </w:pPr>
            <w:r>
              <w:rPr>
                <w:rFonts w:hint="eastAsia" w:ascii="宋体" w:hAnsi="宋体" w:eastAsia="宋体" w:cs="宋体"/>
                <w:sz w:val="24"/>
                <w:szCs w:val="24"/>
              </w:rPr>
              <w:t>2.完成公路客货物周转量任务指标，确保公路客货</w:t>
            </w:r>
            <w:r>
              <w:rPr>
                <w:rFonts w:hint="eastAsia" w:ascii="宋体" w:hAnsi="宋体" w:eastAsia="宋体" w:cs="宋体"/>
                <w:sz w:val="24"/>
                <w:szCs w:val="24"/>
                <w:lang w:eastAsia="zh-CN"/>
              </w:rPr>
              <w:t>运</w:t>
            </w:r>
            <w:r>
              <w:rPr>
                <w:rFonts w:hint="eastAsia" w:ascii="宋体" w:hAnsi="宋体" w:eastAsia="宋体" w:cs="宋体"/>
                <w:sz w:val="24"/>
                <w:szCs w:val="24"/>
              </w:rPr>
              <w:t>周转量增幅全</w:t>
            </w:r>
            <w:r>
              <w:rPr>
                <w:rFonts w:hint="eastAsia" w:ascii="宋体" w:hAnsi="宋体" w:eastAsia="宋体" w:cs="宋体"/>
                <w:sz w:val="24"/>
                <w:szCs w:val="24"/>
                <w:lang w:eastAsia="zh-CN"/>
              </w:rPr>
              <w:t>市</w:t>
            </w:r>
            <w:r>
              <w:rPr>
                <w:rFonts w:hint="eastAsia" w:ascii="宋体" w:hAnsi="宋体" w:eastAsia="宋体" w:cs="宋体"/>
                <w:sz w:val="24"/>
                <w:szCs w:val="24"/>
              </w:rPr>
              <w:t>排名前</w:t>
            </w:r>
            <w:r>
              <w:rPr>
                <w:rFonts w:hint="eastAsia" w:ascii="宋体" w:hAnsi="宋体" w:eastAsia="宋体" w:cs="宋体"/>
                <w:sz w:val="24"/>
                <w:szCs w:val="24"/>
                <w:lang w:eastAsia="zh-CN"/>
              </w:rPr>
              <w:t>六</w:t>
            </w:r>
            <w:r>
              <w:rPr>
                <w:rFonts w:hint="eastAsia" w:ascii="宋体" w:hAnsi="宋体" w:eastAsia="宋体" w:cs="宋体"/>
                <w:sz w:val="24"/>
                <w:szCs w:val="24"/>
              </w:rPr>
              <w:t>，力争前三。</w:t>
            </w:r>
          </w:p>
        </w:tc>
        <w:tc>
          <w:tcPr>
            <w:tcW w:w="400"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13"/>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综合</w:t>
            </w:r>
            <w:r>
              <w:rPr>
                <w:rFonts w:hint="eastAsia" w:ascii="宋体" w:hAnsi="宋体" w:eastAsia="宋体" w:cs="宋体"/>
                <w:sz w:val="24"/>
                <w:szCs w:val="24"/>
              </w:rPr>
              <w:t>运输</w:t>
            </w:r>
            <w:r>
              <w:rPr>
                <w:rFonts w:hint="eastAsia" w:ascii="宋体" w:hAnsi="宋体" w:eastAsia="宋体" w:cs="宋体"/>
                <w:sz w:val="24"/>
                <w:szCs w:val="24"/>
                <w:lang w:eastAsia="zh-CN"/>
              </w:rPr>
              <w:t>股、县</w:t>
            </w:r>
            <w:r>
              <w:rPr>
                <w:rFonts w:hint="eastAsia" w:ascii="宋体" w:hAnsi="宋体" w:eastAsia="宋体" w:cs="宋体"/>
                <w:sz w:val="24"/>
                <w:szCs w:val="24"/>
              </w:rPr>
              <w:t>道路运服中心</w:t>
            </w:r>
          </w:p>
        </w:tc>
        <w:tc>
          <w:tcPr>
            <w:tcW w:w="54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16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75"/>
              <w:jc w:val="both"/>
              <w:textAlignment w:val="baseline"/>
              <w:rPr>
                <w:rFonts w:hint="eastAsia" w:ascii="宋体" w:hAnsi="宋体" w:eastAsia="宋体" w:cs="宋体"/>
                <w:sz w:val="24"/>
                <w:szCs w:val="24"/>
              </w:rPr>
            </w:pPr>
            <w:r>
              <w:rPr>
                <w:rFonts w:hint="eastAsia" w:ascii="宋体" w:hAnsi="宋体" w:eastAsia="宋体" w:cs="宋体"/>
                <w:sz w:val="24"/>
                <w:szCs w:val="24"/>
              </w:rPr>
              <w:t>3.促进交通运输规模企业达标入统，完成</w:t>
            </w:r>
            <w:r>
              <w:rPr>
                <w:rFonts w:hint="eastAsia" w:ascii="宋体" w:hAnsi="宋体" w:eastAsia="宋体" w:cs="宋体"/>
                <w:sz w:val="24"/>
                <w:szCs w:val="24"/>
                <w:lang w:eastAsia="zh-CN"/>
              </w:rPr>
              <w:t>县</w:t>
            </w:r>
            <w:r>
              <w:rPr>
                <w:rFonts w:hint="eastAsia" w:ascii="宋体" w:hAnsi="宋体" w:eastAsia="宋体" w:cs="宋体"/>
                <w:sz w:val="24"/>
                <w:szCs w:val="24"/>
              </w:rPr>
              <w:t>政府“四上” 企业入统工作的任务指标。</w:t>
            </w:r>
          </w:p>
        </w:tc>
        <w:tc>
          <w:tcPr>
            <w:tcW w:w="400"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26" w:right="40"/>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综合</w:t>
            </w:r>
            <w:r>
              <w:rPr>
                <w:rFonts w:hint="eastAsia" w:ascii="宋体" w:hAnsi="宋体" w:eastAsia="宋体" w:cs="宋体"/>
                <w:sz w:val="24"/>
                <w:szCs w:val="24"/>
              </w:rPr>
              <w:t>运输</w:t>
            </w:r>
            <w:r>
              <w:rPr>
                <w:rFonts w:hint="eastAsia" w:ascii="宋体" w:hAnsi="宋体" w:eastAsia="宋体" w:cs="宋体"/>
                <w:sz w:val="24"/>
                <w:szCs w:val="24"/>
                <w:lang w:eastAsia="zh-CN"/>
              </w:rPr>
              <w:t>股</w:t>
            </w:r>
            <w:r>
              <w:rPr>
                <w:rFonts w:hint="eastAsia" w:ascii="宋体" w:hAnsi="宋体" w:eastAsia="宋体" w:cs="宋体"/>
                <w:sz w:val="24"/>
                <w:szCs w:val="24"/>
              </w:rPr>
              <w:t>、计划基建</w:t>
            </w:r>
            <w:r>
              <w:rPr>
                <w:rFonts w:hint="eastAsia" w:ascii="宋体" w:hAnsi="宋体" w:eastAsia="宋体" w:cs="宋体"/>
                <w:sz w:val="24"/>
                <w:szCs w:val="24"/>
                <w:lang w:eastAsia="zh-CN"/>
              </w:rPr>
              <w:t>股</w:t>
            </w:r>
            <w:r>
              <w:rPr>
                <w:rFonts w:hint="eastAsia" w:ascii="宋体" w:hAnsi="宋体" w:eastAsia="宋体" w:cs="宋体"/>
                <w:sz w:val="24"/>
                <w:szCs w:val="24"/>
              </w:rPr>
              <w:t>、</w:t>
            </w:r>
            <w:r>
              <w:rPr>
                <w:rFonts w:hint="eastAsia" w:ascii="宋体" w:hAnsi="宋体" w:eastAsia="宋体" w:cs="宋体"/>
                <w:sz w:val="24"/>
                <w:szCs w:val="24"/>
                <w:lang w:eastAsia="zh-CN"/>
              </w:rPr>
              <w:t>县</w:t>
            </w:r>
            <w:r>
              <w:rPr>
                <w:rFonts w:hint="eastAsia" w:ascii="宋体" w:hAnsi="宋体" w:eastAsia="宋体" w:cs="宋体"/>
                <w:sz w:val="24"/>
                <w:szCs w:val="24"/>
              </w:rPr>
              <w:t>道路运服中心</w:t>
            </w:r>
          </w:p>
        </w:tc>
        <w:tc>
          <w:tcPr>
            <w:tcW w:w="54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16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62"/>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.加大招商引资力度，</w:t>
            </w:r>
            <w:r>
              <w:rPr>
                <w:rFonts w:hint="eastAsia" w:ascii="宋体" w:hAnsi="宋体" w:eastAsia="宋体" w:cs="宋体"/>
                <w:sz w:val="24"/>
                <w:szCs w:val="24"/>
                <w:lang w:eastAsia="zh-CN"/>
              </w:rPr>
              <w:t>切实推进龙宫机场以及铁路专用线建设进程。</w:t>
            </w:r>
          </w:p>
        </w:tc>
        <w:tc>
          <w:tcPr>
            <w:tcW w:w="400"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计划基建股、县公路建养中心</w:t>
            </w:r>
          </w:p>
        </w:tc>
        <w:tc>
          <w:tcPr>
            <w:tcW w:w="548"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20"/>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0"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16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45"/>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.强化要素保障。加快项目审批，落实省、市</w:t>
            </w:r>
            <w:r>
              <w:rPr>
                <w:rFonts w:hint="eastAsia" w:ascii="宋体" w:hAnsi="宋体" w:eastAsia="宋体" w:cs="宋体"/>
                <w:sz w:val="24"/>
                <w:szCs w:val="24"/>
                <w:lang w:eastAsia="zh-CN"/>
              </w:rPr>
              <w:t>、县</w:t>
            </w:r>
            <w:r>
              <w:rPr>
                <w:rFonts w:hint="eastAsia" w:ascii="宋体" w:hAnsi="宋体" w:eastAsia="宋体" w:cs="宋体"/>
                <w:sz w:val="24"/>
                <w:szCs w:val="24"/>
              </w:rPr>
              <w:t>重点项目相关优惠政策，开辟交通项目优先办理、容缺审批的“绿色通道”。</w:t>
            </w:r>
            <w:r>
              <w:rPr>
                <w:rFonts w:hint="eastAsia" w:ascii="宋体" w:hAnsi="宋体" w:eastAsia="宋体" w:cs="宋体"/>
                <w:sz w:val="24"/>
                <w:szCs w:val="24"/>
                <w:lang w:eastAsia="zh-CN"/>
              </w:rPr>
              <w:t>加大宣传</w:t>
            </w:r>
            <w:r>
              <w:rPr>
                <w:rFonts w:hint="eastAsia" w:ascii="宋体" w:hAnsi="宋体" w:eastAsia="宋体" w:cs="宋体"/>
                <w:sz w:val="24"/>
                <w:szCs w:val="24"/>
              </w:rPr>
              <w:t>多式联运试点、货运站场奖补等政策，</w:t>
            </w:r>
            <w:r>
              <w:rPr>
                <w:rFonts w:hint="eastAsia" w:ascii="宋体" w:hAnsi="宋体" w:eastAsia="宋体" w:cs="宋体"/>
                <w:sz w:val="24"/>
                <w:szCs w:val="24"/>
                <w:lang w:eastAsia="zh-CN"/>
              </w:rPr>
              <w:t>配合</w:t>
            </w:r>
            <w:r>
              <w:rPr>
                <w:rFonts w:hint="eastAsia" w:ascii="宋体" w:hAnsi="宋体" w:eastAsia="宋体" w:cs="宋体"/>
                <w:sz w:val="24"/>
                <w:szCs w:val="24"/>
              </w:rPr>
              <w:t>推进郴州国际陆港建设。推进城市巡游出租车、公交车辆纯电新能源推广使用，为满足全</w:t>
            </w:r>
            <w:r>
              <w:rPr>
                <w:rFonts w:hint="eastAsia" w:ascii="宋体" w:hAnsi="宋体" w:eastAsia="宋体" w:cs="宋体"/>
                <w:sz w:val="24"/>
                <w:szCs w:val="24"/>
                <w:lang w:eastAsia="zh-CN"/>
              </w:rPr>
              <w:t>县</w:t>
            </w:r>
            <w:r>
              <w:rPr>
                <w:rFonts w:hint="eastAsia" w:ascii="宋体" w:hAnsi="宋体" w:eastAsia="宋体" w:cs="宋体"/>
                <w:sz w:val="24"/>
                <w:szCs w:val="24"/>
              </w:rPr>
              <w:t>人民群众绿色交通出行提供充足运力。</w:t>
            </w:r>
          </w:p>
        </w:tc>
        <w:tc>
          <w:tcPr>
            <w:tcW w:w="40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29"/>
              <w:jc w:val="both"/>
              <w:textAlignment w:val="baseline"/>
              <w:rPr>
                <w:rFonts w:hint="eastAsia" w:ascii="宋体" w:hAnsi="宋体" w:eastAsia="宋体" w:cs="宋体"/>
                <w:sz w:val="24"/>
                <w:szCs w:val="24"/>
              </w:rPr>
            </w:pPr>
            <w:r>
              <w:rPr>
                <w:rFonts w:hint="eastAsia" w:ascii="宋体" w:hAnsi="宋体" w:eastAsia="宋体" w:cs="宋体"/>
                <w:sz w:val="24"/>
                <w:szCs w:val="24"/>
              </w:rPr>
              <w:t>行政审批</w:t>
            </w:r>
            <w:r>
              <w:rPr>
                <w:rFonts w:hint="eastAsia" w:ascii="宋体" w:hAnsi="宋体" w:eastAsia="宋体" w:cs="宋体"/>
                <w:sz w:val="24"/>
                <w:szCs w:val="24"/>
                <w:lang w:eastAsia="zh-CN"/>
              </w:rPr>
              <w:t>股</w:t>
            </w:r>
            <w:r>
              <w:rPr>
                <w:rFonts w:hint="eastAsia" w:ascii="宋体" w:hAnsi="宋体" w:eastAsia="宋体" w:cs="宋体"/>
                <w:sz w:val="24"/>
                <w:szCs w:val="24"/>
              </w:rPr>
              <w:t>、计划基建</w:t>
            </w:r>
            <w:r>
              <w:rPr>
                <w:rFonts w:hint="eastAsia" w:ascii="宋体" w:hAnsi="宋体" w:eastAsia="宋体" w:cs="宋体"/>
                <w:sz w:val="24"/>
                <w:szCs w:val="24"/>
                <w:lang w:eastAsia="zh-CN"/>
              </w:rPr>
              <w:t>股</w:t>
            </w:r>
            <w:r>
              <w:rPr>
                <w:rFonts w:hint="eastAsia" w:ascii="宋体" w:hAnsi="宋体" w:eastAsia="宋体" w:cs="宋体"/>
                <w:sz w:val="24"/>
                <w:szCs w:val="24"/>
              </w:rPr>
              <w:t>、</w:t>
            </w:r>
            <w:r>
              <w:rPr>
                <w:rFonts w:hint="eastAsia" w:ascii="宋体" w:hAnsi="宋体" w:eastAsia="宋体" w:cs="宋体"/>
                <w:sz w:val="24"/>
                <w:szCs w:val="24"/>
                <w:lang w:eastAsia="zh-CN"/>
              </w:rPr>
              <w:t>综合</w:t>
            </w:r>
            <w:r>
              <w:rPr>
                <w:rFonts w:hint="eastAsia" w:ascii="宋体" w:hAnsi="宋体" w:eastAsia="宋体" w:cs="宋体"/>
                <w:sz w:val="24"/>
                <w:szCs w:val="24"/>
              </w:rPr>
              <w:t>运输</w:t>
            </w:r>
            <w:r>
              <w:rPr>
                <w:rFonts w:hint="eastAsia" w:ascii="宋体" w:hAnsi="宋体" w:eastAsia="宋体" w:cs="宋体"/>
                <w:sz w:val="24"/>
                <w:szCs w:val="24"/>
                <w:lang w:eastAsia="zh-CN"/>
              </w:rPr>
              <w:t>股</w:t>
            </w:r>
            <w:r>
              <w:rPr>
                <w:rFonts w:hint="eastAsia" w:ascii="宋体" w:hAnsi="宋体" w:eastAsia="宋体" w:cs="宋体"/>
                <w:sz w:val="24"/>
                <w:szCs w:val="24"/>
              </w:rPr>
              <w:t>、</w:t>
            </w:r>
            <w:r>
              <w:rPr>
                <w:rFonts w:hint="eastAsia" w:ascii="宋体" w:hAnsi="宋体" w:eastAsia="宋体" w:cs="宋体"/>
                <w:sz w:val="24"/>
                <w:szCs w:val="24"/>
                <w:lang w:eastAsia="zh-CN"/>
              </w:rPr>
              <w:t>县</w:t>
            </w:r>
            <w:r>
              <w:rPr>
                <w:rFonts w:hint="eastAsia" w:ascii="宋体" w:hAnsi="宋体" w:eastAsia="宋体" w:cs="宋体"/>
                <w:sz w:val="24"/>
                <w:szCs w:val="24"/>
              </w:rPr>
              <w:t>道路运服中心、</w:t>
            </w:r>
            <w:r>
              <w:rPr>
                <w:rFonts w:hint="eastAsia" w:ascii="宋体" w:hAnsi="宋体" w:eastAsia="宋体" w:cs="宋体"/>
                <w:sz w:val="24"/>
                <w:szCs w:val="24"/>
                <w:lang w:eastAsia="zh-CN"/>
              </w:rPr>
              <w:t>县城南公交公司</w:t>
            </w:r>
          </w:p>
        </w:tc>
        <w:tc>
          <w:tcPr>
            <w:tcW w:w="548"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ind w:left="20"/>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16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60"/>
              <w:jc w:val="center"/>
              <w:textAlignment w:val="baseline"/>
              <w:rPr>
                <w:rFonts w:hint="eastAsia" w:ascii="宋体" w:hAnsi="宋体" w:eastAsia="宋体" w:cs="宋体"/>
                <w:sz w:val="24"/>
                <w:szCs w:val="24"/>
              </w:rPr>
            </w:pPr>
            <w:r>
              <w:rPr>
                <w:rFonts w:hint="eastAsia" w:ascii="宋体" w:hAnsi="宋体" w:eastAsia="宋体" w:cs="宋体"/>
                <w:sz w:val="24"/>
                <w:szCs w:val="24"/>
              </w:rPr>
              <w:t>二、打好科技创新攻坚仗专班</w:t>
            </w: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265"/>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.抓实“两客一危”智能安全监管、治超联网管理等信息平台的常态化监管。</w:t>
            </w:r>
          </w:p>
        </w:tc>
        <w:tc>
          <w:tcPr>
            <w:tcW w:w="40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欧阳细强</w:t>
            </w:r>
          </w:p>
        </w:tc>
        <w:tc>
          <w:tcPr>
            <w:tcW w:w="43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综合运输股</w:t>
            </w: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26" w:right="40"/>
              <w:jc w:val="both"/>
              <w:textAlignment w:val="baseline"/>
              <w:rPr>
                <w:rFonts w:hint="eastAsia" w:ascii="宋体" w:hAnsi="宋体" w:eastAsia="宋体" w:cs="宋体"/>
                <w:sz w:val="24"/>
                <w:szCs w:val="24"/>
              </w:rPr>
            </w:pPr>
            <w:r>
              <w:rPr>
                <w:rFonts w:hint="eastAsia" w:ascii="宋体" w:hAnsi="宋体" w:eastAsia="宋体" w:cs="宋体"/>
                <w:sz w:val="24"/>
                <w:szCs w:val="24"/>
              </w:rPr>
              <w:t>法规</w:t>
            </w:r>
            <w:r>
              <w:rPr>
                <w:rFonts w:hint="eastAsia" w:ascii="宋体" w:hAnsi="宋体" w:eastAsia="宋体" w:cs="宋体"/>
                <w:sz w:val="24"/>
                <w:szCs w:val="24"/>
                <w:lang w:eastAsia="zh-CN"/>
              </w:rPr>
              <w:t>股</w:t>
            </w:r>
            <w:r>
              <w:rPr>
                <w:rFonts w:hint="eastAsia" w:ascii="宋体" w:hAnsi="宋体" w:eastAsia="宋体" w:cs="宋体"/>
                <w:sz w:val="24"/>
                <w:szCs w:val="24"/>
              </w:rPr>
              <w:t>、</w:t>
            </w:r>
            <w:r>
              <w:rPr>
                <w:rFonts w:hint="eastAsia" w:ascii="宋体" w:hAnsi="宋体" w:eastAsia="宋体" w:cs="宋体"/>
                <w:sz w:val="24"/>
                <w:szCs w:val="24"/>
                <w:lang w:eastAsia="zh-CN"/>
              </w:rPr>
              <w:t>综合</w:t>
            </w:r>
            <w:r>
              <w:rPr>
                <w:rFonts w:hint="eastAsia" w:ascii="宋体" w:hAnsi="宋体" w:eastAsia="宋体" w:cs="宋体"/>
                <w:sz w:val="24"/>
                <w:szCs w:val="24"/>
              </w:rPr>
              <w:t>运输</w:t>
            </w:r>
            <w:r>
              <w:rPr>
                <w:rFonts w:hint="eastAsia" w:ascii="宋体" w:hAnsi="宋体" w:eastAsia="宋体" w:cs="宋体"/>
                <w:sz w:val="24"/>
                <w:szCs w:val="24"/>
                <w:lang w:eastAsia="zh-CN"/>
              </w:rPr>
              <w:t>股</w:t>
            </w:r>
            <w:r>
              <w:rPr>
                <w:rFonts w:hint="eastAsia" w:ascii="宋体" w:hAnsi="宋体" w:eastAsia="宋体" w:cs="宋体"/>
                <w:sz w:val="24"/>
                <w:szCs w:val="24"/>
              </w:rPr>
              <w:t>、安全</w:t>
            </w:r>
            <w:r>
              <w:rPr>
                <w:rFonts w:hint="eastAsia" w:ascii="宋体" w:hAnsi="宋体" w:eastAsia="宋体" w:cs="宋体"/>
                <w:sz w:val="24"/>
                <w:szCs w:val="24"/>
                <w:lang w:eastAsia="zh-CN"/>
              </w:rPr>
              <w:t>信息股</w:t>
            </w:r>
            <w:r>
              <w:rPr>
                <w:rFonts w:hint="eastAsia" w:ascii="宋体" w:hAnsi="宋体" w:eastAsia="宋体" w:cs="宋体"/>
                <w:sz w:val="24"/>
                <w:szCs w:val="24"/>
              </w:rPr>
              <w:t>、综合行政执法队、</w:t>
            </w:r>
            <w:r>
              <w:rPr>
                <w:rFonts w:hint="eastAsia" w:ascii="宋体" w:hAnsi="宋体" w:eastAsia="宋体" w:cs="宋体"/>
                <w:sz w:val="24"/>
                <w:szCs w:val="24"/>
                <w:lang w:eastAsia="zh-CN"/>
              </w:rPr>
              <w:t>处罚中心、县</w:t>
            </w:r>
            <w:r>
              <w:rPr>
                <w:rFonts w:hint="eastAsia" w:ascii="宋体" w:hAnsi="宋体" w:eastAsia="宋体" w:cs="宋体"/>
                <w:sz w:val="24"/>
                <w:szCs w:val="24"/>
              </w:rPr>
              <w:t>道路运服中心</w:t>
            </w:r>
          </w:p>
        </w:tc>
        <w:tc>
          <w:tcPr>
            <w:tcW w:w="54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唐</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力</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科</w:t>
            </w:r>
          </w:p>
        </w:tc>
        <w:tc>
          <w:tcPr>
            <w:tcW w:w="665" w:type="dxa"/>
            <w:vMerge w:val="restart"/>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116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75"/>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.推动重型载货汽车车载定位装置更新换代为新一代北斗产品，推广交通运输执法装备北斗系统应用。</w:t>
            </w:r>
          </w:p>
        </w:tc>
        <w:tc>
          <w:tcPr>
            <w:tcW w:w="40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行政审批科、法规科、</w:t>
            </w:r>
            <w:r>
              <w:rPr>
                <w:rFonts w:hint="eastAsia" w:ascii="宋体" w:hAnsi="宋体" w:eastAsia="宋体" w:cs="宋体"/>
                <w:sz w:val="24"/>
                <w:szCs w:val="24"/>
                <w:lang w:eastAsia="zh-CN"/>
              </w:rPr>
              <w:t>综合</w:t>
            </w:r>
            <w:r>
              <w:rPr>
                <w:rFonts w:hint="eastAsia" w:ascii="宋体" w:hAnsi="宋体" w:eastAsia="宋体" w:cs="宋体"/>
                <w:sz w:val="24"/>
                <w:szCs w:val="24"/>
              </w:rPr>
              <w:t>运输</w:t>
            </w:r>
            <w:r>
              <w:rPr>
                <w:rFonts w:hint="eastAsia" w:ascii="宋体" w:hAnsi="宋体" w:eastAsia="宋体" w:cs="宋体"/>
                <w:sz w:val="24"/>
                <w:szCs w:val="24"/>
                <w:lang w:eastAsia="zh-CN"/>
              </w:rPr>
              <w:t>股、</w:t>
            </w:r>
            <w:r>
              <w:rPr>
                <w:rFonts w:hint="eastAsia" w:ascii="宋体" w:hAnsi="宋体" w:eastAsia="宋体" w:cs="宋体"/>
                <w:sz w:val="24"/>
                <w:szCs w:val="24"/>
              </w:rPr>
              <w:t>综合行政执法队</w:t>
            </w:r>
            <w:r>
              <w:rPr>
                <w:rFonts w:hint="eastAsia" w:ascii="宋体" w:hAnsi="宋体" w:eastAsia="宋体" w:cs="宋体"/>
                <w:sz w:val="24"/>
                <w:szCs w:val="24"/>
                <w:lang w:eastAsia="zh-CN"/>
              </w:rPr>
              <w:t>、县</w:t>
            </w:r>
            <w:r>
              <w:rPr>
                <w:rFonts w:hint="eastAsia" w:ascii="宋体" w:hAnsi="宋体" w:eastAsia="宋体" w:cs="宋体"/>
                <w:sz w:val="24"/>
                <w:szCs w:val="24"/>
              </w:rPr>
              <w:t>道路运服中心</w:t>
            </w:r>
          </w:p>
        </w:tc>
        <w:tc>
          <w:tcPr>
            <w:tcW w:w="54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16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三、打好优化发展环境持久仗</w:t>
            </w:r>
            <w:r>
              <w:rPr>
                <w:rFonts w:hint="eastAsia" w:ascii="宋体" w:hAnsi="宋体" w:eastAsia="宋体" w:cs="宋体"/>
                <w:spacing w:val="4"/>
                <w:sz w:val="24"/>
                <w:szCs w:val="24"/>
              </w:rPr>
              <w:t xml:space="preserve"> </w:t>
            </w:r>
            <w:r>
              <w:rPr>
                <w:rFonts w:hint="eastAsia" w:ascii="宋体" w:hAnsi="宋体" w:eastAsia="宋体" w:cs="宋体"/>
                <w:spacing w:val="-3"/>
                <w:sz w:val="24"/>
                <w:szCs w:val="24"/>
              </w:rPr>
              <w:t>专班</w:t>
            </w: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.优化审批服务。对</w:t>
            </w:r>
            <w:r>
              <w:rPr>
                <w:rFonts w:hint="eastAsia" w:ascii="宋体" w:hAnsi="宋体" w:eastAsia="宋体" w:cs="宋体"/>
                <w:sz w:val="24"/>
                <w:szCs w:val="24"/>
                <w:lang w:eastAsia="zh-CN"/>
              </w:rPr>
              <w:t>县</w:t>
            </w:r>
            <w:r>
              <w:rPr>
                <w:rFonts w:hint="eastAsia" w:ascii="宋体" w:hAnsi="宋体" w:eastAsia="宋体" w:cs="宋体"/>
                <w:sz w:val="24"/>
                <w:szCs w:val="24"/>
              </w:rPr>
              <w:t>本级审批服务事项实行分类审批，即办件占比50%以上。细化审批流程，定岗、定人、定责、定时限，审批时限最长不超过7个工作日。落实“工改 3.0”工作要求，着力推进分阶段或承诺制办理交通工作项目施工图审查和施工许可。为“旅发大会”交通运输项目开辟“绿色通道”,办理时限不超过3个工作日。</w:t>
            </w:r>
          </w:p>
        </w:tc>
        <w:tc>
          <w:tcPr>
            <w:tcW w:w="40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pacing w:val="3"/>
                <w:sz w:val="24"/>
                <w:szCs w:val="24"/>
                <w:lang w:eastAsia="zh-CN"/>
              </w:rPr>
              <w:t>欧阳细强</w:t>
            </w:r>
          </w:p>
        </w:tc>
        <w:tc>
          <w:tcPr>
            <w:tcW w:w="43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行政审批</w:t>
            </w:r>
            <w:r>
              <w:rPr>
                <w:rFonts w:hint="eastAsia" w:ascii="宋体" w:hAnsi="宋体" w:eastAsia="宋体" w:cs="宋体"/>
                <w:spacing w:val="-2"/>
                <w:sz w:val="24"/>
                <w:szCs w:val="24"/>
                <w:lang w:eastAsia="zh-CN"/>
              </w:rPr>
              <w:t>股</w:t>
            </w: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napToGrid w:val="0"/>
                <w:color w:val="000000"/>
                <w:kern w:val="0"/>
                <w:sz w:val="24"/>
                <w:szCs w:val="24"/>
              </w:rPr>
            </w:pPr>
            <w:r>
              <w:rPr>
                <w:rFonts w:hint="eastAsia" w:ascii="宋体" w:hAnsi="宋体" w:eastAsia="宋体" w:cs="宋体"/>
                <w:sz w:val="24"/>
                <w:szCs w:val="24"/>
              </w:rPr>
              <w:t>行政审批</w:t>
            </w:r>
            <w:r>
              <w:rPr>
                <w:rFonts w:hint="eastAsia" w:ascii="宋体" w:hAnsi="宋体" w:eastAsia="宋体" w:cs="宋体"/>
                <w:sz w:val="24"/>
                <w:szCs w:val="24"/>
                <w:lang w:eastAsia="zh-CN"/>
              </w:rPr>
              <w:t>股</w:t>
            </w:r>
            <w:r>
              <w:rPr>
                <w:rFonts w:hint="eastAsia" w:ascii="宋体" w:hAnsi="宋体" w:eastAsia="宋体" w:cs="宋体"/>
                <w:sz w:val="24"/>
                <w:szCs w:val="24"/>
              </w:rPr>
              <w:t>、计划基建</w:t>
            </w:r>
            <w:r>
              <w:rPr>
                <w:rFonts w:hint="eastAsia" w:ascii="宋体" w:hAnsi="宋体" w:eastAsia="宋体" w:cs="宋体"/>
                <w:sz w:val="24"/>
                <w:szCs w:val="24"/>
                <w:lang w:eastAsia="zh-CN"/>
              </w:rPr>
              <w:t>股</w:t>
            </w:r>
          </w:p>
        </w:tc>
        <w:tc>
          <w:tcPr>
            <w:tcW w:w="54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曹</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燕</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芬</w:t>
            </w: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16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41" w:rightChars="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eastAsia="zh-CN"/>
              </w:rPr>
              <w:t>推广</w:t>
            </w:r>
            <w:r>
              <w:rPr>
                <w:rFonts w:hint="eastAsia" w:ascii="宋体" w:hAnsi="宋体" w:eastAsia="宋体" w:cs="宋体"/>
                <w:sz w:val="24"/>
                <w:szCs w:val="24"/>
              </w:rPr>
              <w:t>“湘易办”超级服务端。配合</w:t>
            </w:r>
            <w:r>
              <w:rPr>
                <w:rFonts w:hint="eastAsia" w:ascii="宋体" w:hAnsi="宋体" w:eastAsia="宋体" w:cs="宋体"/>
                <w:sz w:val="24"/>
                <w:szCs w:val="24"/>
                <w:lang w:eastAsia="zh-CN"/>
              </w:rPr>
              <w:t>县政府做好</w:t>
            </w:r>
            <w:r>
              <w:rPr>
                <w:rFonts w:hint="eastAsia" w:ascii="宋体" w:hAnsi="宋体" w:eastAsia="宋体" w:cs="宋体"/>
                <w:sz w:val="24"/>
                <w:szCs w:val="24"/>
              </w:rPr>
              <w:t>“湘易办”超级服务端</w:t>
            </w:r>
            <w:r>
              <w:rPr>
                <w:rFonts w:hint="eastAsia" w:ascii="宋体" w:hAnsi="宋体" w:eastAsia="宋体" w:cs="宋体"/>
                <w:sz w:val="24"/>
                <w:szCs w:val="24"/>
                <w:lang w:eastAsia="zh-CN"/>
              </w:rPr>
              <w:t>推广工作。</w:t>
            </w:r>
          </w:p>
        </w:tc>
        <w:tc>
          <w:tcPr>
            <w:tcW w:w="40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napToGrid w:val="0"/>
                <w:color w:val="000000"/>
                <w:kern w:val="0"/>
                <w:sz w:val="24"/>
                <w:szCs w:val="24"/>
                <w:lang w:eastAsia="zh-CN"/>
              </w:rPr>
            </w:pPr>
            <w:r>
              <w:rPr>
                <w:rFonts w:hint="eastAsia" w:ascii="宋体" w:hAnsi="宋体" w:eastAsia="宋体" w:cs="宋体"/>
                <w:sz w:val="24"/>
                <w:szCs w:val="24"/>
                <w:lang w:eastAsia="zh-CN"/>
              </w:rPr>
              <w:t>办公室</w:t>
            </w:r>
          </w:p>
        </w:tc>
        <w:tc>
          <w:tcPr>
            <w:tcW w:w="54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16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33" w:rightChars="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rPr>
              <w:t>3.深化“一网通办”打造“一件事一次办”升级版。道路运输政务服务事项100项做到受办分离，持续做好在省一体化平台“无差别受理”、三级协同系统“同标准办理”工作。</w:t>
            </w:r>
          </w:p>
        </w:tc>
        <w:tc>
          <w:tcPr>
            <w:tcW w:w="40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napToGrid w:val="0"/>
                <w:color w:val="000000"/>
                <w:kern w:val="0"/>
                <w:sz w:val="24"/>
                <w:szCs w:val="24"/>
              </w:rPr>
            </w:pPr>
            <w:r>
              <w:rPr>
                <w:rFonts w:hint="eastAsia" w:ascii="宋体" w:hAnsi="宋体" w:eastAsia="宋体" w:cs="宋体"/>
                <w:sz w:val="24"/>
                <w:szCs w:val="24"/>
              </w:rPr>
              <w:t>行政审批</w:t>
            </w:r>
            <w:r>
              <w:rPr>
                <w:rFonts w:hint="eastAsia" w:ascii="宋体" w:hAnsi="宋体" w:eastAsia="宋体" w:cs="宋体"/>
                <w:sz w:val="24"/>
                <w:szCs w:val="24"/>
                <w:lang w:eastAsia="zh-CN"/>
              </w:rPr>
              <w:t>股</w:t>
            </w:r>
          </w:p>
        </w:tc>
        <w:tc>
          <w:tcPr>
            <w:tcW w:w="54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16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66" w:rightChars="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保障经营主体发展活力。认真落实联企帮扶工作，常态化开展“送政策、解难题、优服务”行动。积极协调落实涉及本行业的国家减税降费政策。深入行业上规模民营企业调研</w:t>
            </w:r>
            <w:r>
              <w:rPr>
                <w:rFonts w:hint="eastAsia" w:ascii="宋体" w:hAnsi="宋体" w:eastAsia="宋体" w:cs="宋体"/>
                <w:sz w:val="24"/>
                <w:szCs w:val="24"/>
                <w:lang w:eastAsia="zh-CN"/>
              </w:rPr>
              <w:t>，</w:t>
            </w:r>
            <w:r>
              <w:rPr>
                <w:rFonts w:hint="eastAsia" w:ascii="宋体" w:hAnsi="宋体" w:eastAsia="宋体" w:cs="宋体"/>
                <w:sz w:val="24"/>
                <w:szCs w:val="24"/>
              </w:rPr>
              <w:t>组织行业上规模民营企业参加“新郴州贡献奖”“三湘民营企业百强榜”评选活动。</w:t>
            </w:r>
          </w:p>
        </w:tc>
        <w:tc>
          <w:tcPr>
            <w:tcW w:w="40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napToGrid w:val="0"/>
                <w:color w:val="000000"/>
                <w:kern w:val="0"/>
                <w:sz w:val="24"/>
                <w:szCs w:val="24"/>
              </w:rPr>
            </w:pPr>
            <w:r>
              <w:rPr>
                <w:rFonts w:hint="eastAsia" w:ascii="宋体" w:hAnsi="宋体" w:eastAsia="宋体" w:cs="宋体"/>
                <w:sz w:val="24"/>
                <w:szCs w:val="24"/>
                <w:lang w:eastAsia="zh-CN"/>
              </w:rPr>
              <w:t>综合</w:t>
            </w:r>
            <w:r>
              <w:rPr>
                <w:rFonts w:hint="eastAsia" w:ascii="宋体" w:hAnsi="宋体" w:eastAsia="宋体" w:cs="宋体"/>
                <w:sz w:val="24"/>
                <w:szCs w:val="24"/>
              </w:rPr>
              <w:t>运输</w:t>
            </w:r>
            <w:r>
              <w:rPr>
                <w:rFonts w:hint="eastAsia" w:ascii="宋体" w:hAnsi="宋体" w:eastAsia="宋体" w:cs="宋体"/>
                <w:sz w:val="24"/>
                <w:szCs w:val="24"/>
                <w:lang w:eastAsia="zh-CN"/>
              </w:rPr>
              <w:t>股、郴汽集团临武分公司</w:t>
            </w:r>
          </w:p>
        </w:tc>
        <w:tc>
          <w:tcPr>
            <w:tcW w:w="54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16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.强化批后监管。加强许可审批后交通建设、公路、道</w:t>
            </w:r>
            <w:r>
              <w:rPr>
                <w:rFonts w:hint="eastAsia" w:ascii="宋体" w:hAnsi="宋体" w:eastAsia="宋体" w:cs="宋体"/>
                <w:sz w:val="24"/>
                <w:szCs w:val="24"/>
                <w:lang w:eastAsia="zh-CN"/>
              </w:rPr>
              <w:t>路</w:t>
            </w:r>
            <w:r>
              <w:rPr>
                <w:rFonts w:hint="eastAsia" w:ascii="宋体" w:hAnsi="宋体" w:eastAsia="宋体" w:cs="宋体"/>
                <w:sz w:val="24"/>
                <w:szCs w:val="24"/>
              </w:rPr>
              <w:t>运输等行业领域的源头和日常管理。加强执法力度，落实行政执法“三项制度”,推进“互联网+监管”</w:t>
            </w:r>
            <w:r>
              <w:rPr>
                <w:rFonts w:hint="eastAsia" w:ascii="宋体" w:hAnsi="宋体" w:eastAsia="宋体" w:cs="宋体"/>
                <w:sz w:val="24"/>
                <w:szCs w:val="24"/>
                <w:lang w:eastAsia="zh-CN"/>
              </w:rPr>
              <w:t>、</w:t>
            </w:r>
            <w:r>
              <w:rPr>
                <w:rFonts w:hint="eastAsia" w:ascii="宋体" w:hAnsi="宋体" w:eastAsia="宋体" w:cs="宋体"/>
                <w:sz w:val="24"/>
                <w:szCs w:val="24"/>
              </w:rPr>
              <w:t>“双随机、一公开”和柔性执法，开展涉企执法问题专项整治，推进交通运输行业企业信用风险分类管理。</w:t>
            </w:r>
          </w:p>
        </w:tc>
        <w:tc>
          <w:tcPr>
            <w:tcW w:w="40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napToGrid w:val="0"/>
                <w:color w:val="000000"/>
                <w:kern w:val="0"/>
                <w:sz w:val="24"/>
                <w:szCs w:val="24"/>
              </w:rPr>
            </w:pPr>
            <w:r>
              <w:rPr>
                <w:rFonts w:hint="eastAsia" w:ascii="宋体" w:hAnsi="宋体" w:eastAsia="宋体" w:cs="宋体"/>
                <w:sz w:val="24"/>
                <w:szCs w:val="24"/>
              </w:rPr>
              <w:t>法规</w:t>
            </w:r>
            <w:r>
              <w:rPr>
                <w:rFonts w:hint="eastAsia" w:ascii="宋体" w:hAnsi="宋体" w:eastAsia="宋体" w:cs="宋体"/>
                <w:sz w:val="24"/>
                <w:szCs w:val="24"/>
                <w:lang w:eastAsia="zh-CN"/>
              </w:rPr>
              <w:t>股</w:t>
            </w:r>
            <w:r>
              <w:rPr>
                <w:rFonts w:hint="eastAsia" w:ascii="宋体" w:hAnsi="宋体" w:eastAsia="宋体" w:cs="宋体"/>
                <w:sz w:val="24"/>
                <w:szCs w:val="24"/>
              </w:rPr>
              <w:t>、</w:t>
            </w:r>
            <w:r>
              <w:rPr>
                <w:rFonts w:hint="eastAsia" w:ascii="宋体" w:hAnsi="宋体" w:eastAsia="宋体" w:cs="宋体"/>
                <w:sz w:val="24"/>
                <w:szCs w:val="24"/>
                <w:lang w:eastAsia="zh-CN"/>
              </w:rPr>
              <w:t>行政审批股、</w:t>
            </w:r>
            <w:r>
              <w:rPr>
                <w:rFonts w:hint="eastAsia" w:ascii="宋体" w:hAnsi="宋体" w:eastAsia="宋体" w:cs="宋体"/>
                <w:sz w:val="24"/>
                <w:szCs w:val="24"/>
              </w:rPr>
              <w:t>计划基建</w:t>
            </w:r>
            <w:r>
              <w:rPr>
                <w:rFonts w:hint="eastAsia" w:ascii="宋体" w:hAnsi="宋体" w:eastAsia="宋体" w:cs="宋体"/>
                <w:sz w:val="24"/>
                <w:szCs w:val="24"/>
                <w:lang w:eastAsia="zh-CN"/>
              </w:rPr>
              <w:t>股</w:t>
            </w:r>
            <w:r>
              <w:rPr>
                <w:rFonts w:hint="eastAsia" w:ascii="宋体" w:hAnsi="宋体" w:eastAsia="宋体" w:cs="宋体"/>
                <w:sz w:val="24"/>
                <w:szCs w:val="24"/>
              </w:rPr>
              <w:t>、</w:t>
            </w:r>
            <w:r>
              <w:rPr>
                <w:rFonts w:hint="eastAsia" w:ascii="宋体" w:hAnsi="宋体" w:eastAsia="宋体" w:cs="宋体"/>
                <w:sz w:val="24"/>
                <w:szCs w:val="24"/>
                <w:lang w:eastAsia="zh-CN"/>
              </w:rPr>
              <w:t>综合</w:t>
            </w:r>
            <w:r>
              <w:rPr>
                <w:rFonts w:hint="eastAsia" w:ascii="宋体" w:hAnsi="宋体" w:eastAsia="宋体" w:cs="宋体"/>
                <w:sz w:val="24"/>
                <w:szCs w:val="24"/>
              </w:rPr>
              <w:t>运输</w:t>
            </w:r>
            <w:r>
              <w:rPr>
                <w:rFonts w:hint="eastAsia" w:ascii="宋体" w:hAnsi="宋体" w:eastAsia="宋体" w:cs="宋体"/>
                <w:sz w:val="24"/>
                <w:szCs w:val="24"/>
                <w:lang w:eastAsia="zh-CN"/>
              </w:rPr>
              <w:t>股</w:t>
            </w:r>
            <w:r>
              <w:rPr>
                <w:rFonts w:hint="eastAsia" w:ascii="宋体" w:hAnsi="宋体" w:eastAsia="宋体" w:cs="宋体"/>
                <w:sz w:val="24"/>
                <w:szCs w:val="24"/>
              </w:rPr>
              <w:t>、综合行政执法队</w:t>
            </w:r>
            <w:r>
              <w:rPr>
                <w:rFonts w:hint="eastAsia" w:ascii="宋体" w:hAnsi="宋体" w:eastAsia="宋体" w:cs="宋体"/>
                <w:sz w:val="24"/>
                <w:szCs w:val="24"/>
                <w:lang w:eastAsia="zh-CN"/>
              </w:rPr>
              <w:t>、县道路运服中心、县公路建养中心、县质安站</w:t>
            </w:r>
          </w:p>
        </w:tc>
        <w:tc>
          <w:tcPr>
            <w:tcW w:w="54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16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四、打好防范化解风险阻击仗</w:t>
            </w:r>
            <w:r>
              <w:rPr>
                <w:rFonts w:hint="eastAsia" w:ascii="宋体" w:hAnsi="宋体" w:eastAsia="宋体" w:cs="宋体"/>
                <w:spacing w:val="11"/>
                <w:sz w:val="24"/>
                <w:szCs w:val="24"/>
              </w:rPr>
              <w:t xml:space="preserve"> </w:t>
            </w:r>
            <w:r>
              <w:rPr>
                <w:rFonts w:hint="eastAsia" w:ascii="宋体" w:hAnsi="宋体" w:eastAsia="宋体" w:cs="宋体"/>
                <w:spacing w:val="-3"/>
                <w:sz w:val="24"/>
                <w:szCs w:val="24"/>
              </w:rPr>
              <w:t>专班</w:t>
            </w: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41" w:leftChars="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rPr>
              <w:t>1.全面落实优化疫情防控各项措施，确保物流畅通。</w:t>
            </w:r>
          </w:p>
        </w:tc>
        <w:tc>
          <w:tcPr>
            <w:tcW w:w="40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pacing w:val="-3"/>
                <w:sz w:val="24"/>
                <w:szCs w:val="24"/>
                <w:lang w:eastAsia="zh-CN"/>
              </w:rPr>
              <w:t>邓朝华</w:t>
            </w:r>
          </w:p>
        </w:tc>
        <w:tc>
          <w:tcPr>
            <w:tcW w:w="43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pacing w:val="-2"/>
                <w:sz w:val="24"/>
                <w:szCs w:val="24"/>
                <w:lang w:eastAsia="zh-CN"/>
              </w:rPr>
              <w:t>安全信息股</w:t>
            </w: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1827" w:leftChars="0" w:right="30" w:rightChars="0" w:hanging="1760" w:firstLineChars="0"/>
              <w:jc w:val="both"/>
              <w:textAlignment w:val="baseline"/>
              <w:rPr>
                <w:rFonts w:hint="eastAsia" w:ascii="宋体" w:hAnsi="宋体" w:eastAsia="宋体" w:cs="宋体"/>
                <w:snapToGrid w:val="0"/>
                <w:color w:val="000000"/>
                <w:kern w:val="0"/>
                <w:sz w:val="24"/>
                <w:szCs w:val="24"/>
              </w:rPr>
            </w:pPr>
            <w:r>
              <w:rPr>
                <w:rFonts w:hint="eastAsia" w:ascii="宋体" w:hAnsi="宋体" w:eastAsia="宋体" w:cs="宋体"/>
                <w:sz w:val="24"/>
                <w:szCs w:val="24"/>
                <w:lang w:eastAsia="zh-CN"/>
              </w:rPr>
              <w:t>综合</w:t>
            </w:r>
            <w:r>
              <w:rPr>
                <w:rFonts w:hint="eastAsia" w:ascii="宋体" w:hAnsi="宋体" w:eastAsia="宋体" w:cs="宋体"/>
                <w:sz w:val="24"/>
                <w:szCs w:val="24"/>
              </w:rPr>
              <w:t>运输</w:t>
            </w:r>
            <w:r>
              <w:rPr>
                <w:rFonts w:hint="eastAsia" w:ascii="宋体" w:hAnsi="宋体" w:eastAsia="宋体" w:cs="宋体"/>
                <w:sz w:val="24"/>
                <w:szCs w:val="24"/>
                <w:lang w:eastAsia="zh-CN"/>
              </w:rPr>
              <w:t>股</w:t>
            </w:r>
          </w:p>
        </w:tc>
        <w:tc>
          <w:tcPr>
            <w:tcW w:w="54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李</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忠</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保</w:t>
            </w: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16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41" w:leftChars="0" w:right="38" w:rightChars="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rPr>
              <w:t>2.参与配合开展非法集资整治专项行动，强化专项债券项目管理和重大交通建设资金监管。</w:t>
            </w:r>
          </w:p>
        </w:tc>
        <w:tc>
          <w:tcPr>
            <w:tcW w:w="40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1966" w:leftChars="0" w:hanging="1899" w:firstLineChars="0"/>
              <w:jc w:val="both"/>
              <w:textAlignment w:val="baseline"/>
              <w:rPr>
                <w:rFonts w:hint="eastAsia" w:ascii="宋体" w:hAnsi="宋体" w:eastAsia="宋体" w:cs="宋体"/>
                <w:snapToGrid w:val="0"/>
                <w:color w:val="000000"/>
                <w:kern w:val="0"/>
                <w:sz w:val="24"/>
                <w:szCs w:val="24"/>
              </w:rPr>
            </w:pPr>
            <w:r>
              <w:rPr>
                <w:rFonts w:hint="eastAsia" w:ascii="宋体" w:hAnsi="宋体" w:eastAsia="宋体" w:cs="宋体"/>
                <w:sz w:val="24"/>
                <w:szCs w:val="24"/>
                <w:lang w:eastAsia="zh-CN"/>
              </w:rPr>
              <w:t>办公室、</w:t>
            </w:r>
            <w:r>
              <w:rPr>
                <w:rFonts w:hint="eastAsia" w:ascii="宋体" w:hAnsi="宋体" w:eastAsia="宋体" w:cs="宋体"/>
                <w:sz w:val="24"/>
                <w:szCs w:val="24"/>
              </w:rPr>
              <w:t>计划基建科、</w:t>
            </w:r>
            <w:r>
              <w:rPr>
                <w:rFonts w:hint="eastAsia" w:ascii="宋体" w:hAnsi="宋体" w:eastAsia="宋体" w:cs="宋体"/>
                <w:sz w:val="24"/>
                <w:szCs w:val="24"/>
                <w:lang w:eastAsia="zh-CN"/>
              </w:rPr>
              <w:t>县</w:t>
            </w:r>
            <w:r>
              <w:rPr>
                <w:rFonts w:hint="eastAsia" w:ascii="宋体" w:hAnsi="宋体" w:eastAsia="宋体" w:cs="宋体"/>
                <w:sz w:val="24"/>
                <w:szCs w:val="24"/>
              </w:rPr>
              <w:t>公路建养中心</w:t>
            </w:r>
          </w:p>
        </w:tc>
        <w:tc>
          <w:tcPr>
            <w:tcW w:w="54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16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272" w:rightChars="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rPr>
              <w:t>3.防范化解自然灾害风险。做好极端天气下重点区域、重 点时段安全生产防控，尽最大可能保证交通畅通。及时发布出 行信息。</w:t>
            </w:r>
          </w:p>
        </w:tc>
        <w:tc>
          <w:tcPr>
            <w:tcW w:w="40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napToGrid w:val="0"/>
                <w:color w:val="000000"/>
                <w:kern w:val="0"/>
                <w:sz w:val="24"/>
                <w:szCs w:val="24"/>
              </w:rPr>
            </w:pPr>
            <w:r>
              <w:rPr>
                <w:rFonts w:hint="eastAsia" w:ascii="宋体" w:hAnsi="宋体" w:eastAsia="宋体" w:cs="宋体"/>
                <w:sz w:val="24"/>
                <w:szCs w:val="24"/>
              </w:rPr>
              <w:t>安全</w:t>
            </w:r>
            <w:r>
              <w:rPr>
                <w:rFonts w:hint="eastAsia" w:ascii="宋体" w:hAnsi="宋体" w:eastAsia="宋体" w:cs="宋体"/>
                <w:sz w:val="24"/>
                <w:szCs w:val="24"/>
                <w:lang w:eastAsia="zh-CN"/>
              </w:rPr>
              <w:t>信息股</w:t>
            </w:r>
            <w:r>
              <w:rPr>
                <w:rFonts w:hint="eastAsia" w:ascii="宋体" w:hAnsi="宋体" w:eastAsia="宋体" w:cs="宋体"/>
                <w:sz w:val="24"/>
                <w:szCs w:val="24"/>
              </w:rPr>
              <w:t>、</w:t>
            </w:r>
            <w:r>
              <w:rPr>
                <w:rFonts w:hint="eastAsia" w:ascii="宋体" w:hAnsi="宋体" w:eastAsia="宋体" w:cs="宋体"/>
                <w:sz w:val="24"/>
                <w:szCs w:val="24"/>
                <w:lang w:eastAsia="zh-CN"/>
              </w:rPr>
              <w:t>县</w:t>
            </w:r>
            <w:r>
              <w:rPr>
                <w:rFonts w:hint="eastAsia" w:ascii="宋体" w:hAnsi="宋体" w:eastAsia="宋体" w:cs="宋体"/>
                <w:sz w:val="24"/>
                <w:szCs w:val="24"/>
              </w:rPr>
              <w:t>公路建养中心、</w:t>
            </w:r>
            <w:r>
              <w:rPr>
                <w:rFonts w:hint="eastAsia" w:ascii="宋体" w:hAnsi="宋体" w:eastAsia="宋体" w:cs="宋体"/>
                <w:sz w:val="24"/>
                <w:szCs w:val="24"/>
                <w:lang w:eastAsia="zh-CN"/>
              </w:rPr>
              <w:t>县道路运服中心、县质安站</w:t>
            </w:r>
          </w:p>
        </w:tc>
        <w:tc>
          <w:tcPr>
            <w:tcW w:w="54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16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41" w:leftChars="0" w:right="40" w:rightChars="0" w:firstLine="370" w:firstLineChars="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rPr>
              <w:t>4.按照中央、省、市</w:t>
            </w:r>
            <w:r>
              <w:rPr>
                <w:rFonts w:hint="eastAsia" w:ascii="宋体" w:hAnsi="宋体" w:eastAsia="宋体" w:cs="宋体"/>
                <w:sz w:val="24"/>
                <w:szCs w:val="24"/>
                <w:lang w:eastAsia="zh-CN"/>
              </w:rPr>
              <w:t>、县</w:t>
            </w:r>
            <w:r>
              <w:rPr>
                <w:rFonts w:hint="eastAsia" w:ascii="宋体" w:hAnsi="宋体" w:eastAsia="宋体" w:cs="宋体"/>
                <w:sz w:val="24"/>
                <w:szCs w:val="24"/>
              </w:rPr>
              <w:t>要求，做好政治安全风险、意识形态风险、信访维稳、网络舆情安全风险的防范。严格落实中央关于政治意识形态工作责任制和“一岗双责”职责。</w:t>
            </w:r>
          </w:p>
        </w:tc>
        <w:tc>
          <w:tcPr>
            <w:tcW w:w="40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0" w:lineRule="exact"/>
              <w:ind w:left="67" w:leftChars="0"/>
              <w:jc w:val="both"/>
              <w:textAlignment w:val="baseline"/>
              <w:rPr>
                <w:rFonts w:hint="eastAsia" w:ascii="宋体" w:hAnsi="宋体" w:eastAsia="宋体" w:cs="宋体"/>
                <w:snapToGrid w:val="0"/>
                <w:color w:val="000000"/>
                <w:kern w:val="0"/>
                <w:sz w:val="24"/>
                <w:szCs w:val="24"/>
              </w:rPr>
            </w:pPr>
            <w:r>
              <w:rPr>
                <w:rFonts w:hint="eastAsia" w:ascii="宋体" w:hAnsi="宋体" w:eastAsia="宋体" w:cs="宋体"/>
                <w:sz w:val="24"/>
                <w:szCs w:val="24"/>
              </w:rPr>
              <w:t>机关党</w:t>
            </w:r>
            <w:r>
              <w:rPr>
                <w:rFonts w:hint="eastAsia" w:ascii="宋体" w:hAnsi="宋体" w:eastAsia="宋体" w:cs="宋体"/>
                <w:sz w:val="24"/>
                <w:szCs w:val="24"/>
                <w:lang w:eastAsia="zh-CN"/>
              </w:rPr>
              <w:t>组</w:t>
            </w:r>
            <w:r>
              <w:rPr>
                <w:rFonts w:hint="eastAsia" w:ascii="宋体" w:hAnsi="宋体" w:eastAsia="宋体" w:cs="宋体"/>
                <w:sz w:val="24"/>
                <w:szCs w:val="24"/>
              </w:rPr>
              <w:t>、局机关各</w:t>
            </w:r>
            <w:r>
              <w:rPr>
                <w:rFonts w:hint="eastAsia" w:ascii="宋体" w:hAnsi="宋体" w:eastAsia="宋体" w:cs="宋体"/>
                <w:sz w:val="24"/>
                <w:szCs w:val="24"/>
                <w:lang w:eastAsia="zh-CN"/>
              </w:rPr>
              <w:t>股</w:t>
            </w:r>
            <w:r>
              <w:rPr>
                <w:rFonts w:hint="eastAsia" w:ascii="宋体" w:hAnsi="宋体" w:eastAsia="宋体" w:cs="宋体"/>
                <w:sz w:val="24"/>
                <w:szCs w:val="24"/>
              </w:rPr>
              <w:t>室</w:t>
            </w:r>
          </w:p>
        </w:tc>
        <w:tc>
          <w:tcPr>
            <w:tcW w:w="54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16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245" w:rightChars="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rPr>
              <w:t>5.提高应急保障水平，科学高效应对突发事件。制定完善交通行业各类应急预案，加强培训，组织应急演练，加强值班值守和信息报送。</w:t>
            </w:r>
          </w:p>
        </w:tc>
        <w:tc>
          <w:tcPr>
            <w:tcW w:w="40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napToGrid w:val="0"/>
                <w:color w:val="000000"/>
                <w:kern w:val="0"/>
                <w:sz w:val="24"/>
                <w:szCs w:val="24"/>
              </w:rPr>
            </w:pPr>
            <w:r>
              <w:rPr>
                <w:rFonts w:hint="eastAsia" w:ascii="宋体" w:hAnsi="宋体" w:eastAsia="宋体" w:cs="宋体"/>
                <w:sz w:val="24"/>
                <w:szCs w:val="24"/>
              </w:rPr>
              <w:t>安全</w:t>
            </w:r>
            <w:r>
              <w:rPr>
                <w:rFonts w:hint="eastAsia" w:ascii="宋体" w:hAnsi="宋体" w:eastAsia="宋体" w:cs="宋体"/>
                <w:sz w:val="24"/>
                <w:szCs w:val="24"/>
                <w:lang w:eastAsia="zh-CN"/>
              </w:rPr>
              <w:t>信息股</w:t>
            </w:r>
            <w:r>
              <w:rPr>
                <w:rFonts w:hint="eastAsia" w:ascii="宋体" w:hAnsi="宋体" w:eastAsia="宋体" w:cs="宋体"/>
                <w:sz w:val="24"/>
                <w:szCs w:val="24"/>
              </w:rPr>
              <w:t>、交通战备</w:t>
            </w:r>
            <w:r>
              <w:rPr>
                <w:rFonts w:hint="eastAsia" w:ascii="宋体" w:hAnsi="宋体" w:eastAsia="宋体" w:cs="宋体"/>
                <w:sz w:val="24"/>
                <w:szCs w:val="24"/>
                <w:lang w:eastAsia="zh-CN"/>
              </w:rPr>
              <w:t>股</w:t>
            </w:r>
            <w:r>
              <w:rPr>
                <w:rFonts w:hint="eastAsia" w:ascii="宋体" w:hAnsi="宋体" w:eastAsia="宋体" w:cs="宋体"/>
                <w:sz w:val="24"/>
                <w:szCs w:val="24"/>
              </w:rPr>
              <w:t>、</w:t>
            </w:r>
            <w:r>
              <w:rPr>
                <w:rFonts w:hint="eastAsia" w:ascii="宋体" w:hAnsi="宋体" w:eastAsia="宋体" w:cs="宋体"/>
                <w:sz w:val="24"/>
                <w:szCs w:val="24"/>
                <w:lang w:eastAsia="zh-CN"/>
              </w:rPr>
              <w:t>综合</w:t>
            </w:r>
            <w:r>
              <w:rPr>
                <w:rFonts w:hint="eastAsia" w:ascii="宋体" w:hAnsi="宋体" w:eastAsia="宋体" w:cs="宋体"/>
                <w:sz w:val="24"/>
                <w:szCs w:val="24"/>
              </w:rPr>
              <w:t>运输</w:t>
            </w:r>
            <w:r>
              <w:rPr>
                <w:rFonts w:hint="eastAsia" w:ascii="宋体" w:hAnsi="宋体" w:eastAsia="宋体" w:cs="宋体"/>
                <w:sz w:val="24"/>
                <w:szCs w:val="24"/>
                <w:lang w:eastAsia="zh-CN"/>
              </w:rPr>
              <w:t>股、</w:t>
            </w:r>
            <w:r>
              <w:rPr>
                <w:rFonts w:hint="eastAsia" w:ascii="宋体" w:hAnsi="宋体" w:eastAsia="宋体" w:cs="宋体"/>
                <w:sz w:val="24"/>
                <w:szCs w:val="24"/>
              </w:rPr>
              <w:t>办公室、</w:t>
            </w:r>
            <w:r>
              <w:rPr>
                <w:rFonts w:hint="eastAsia" w:ascii="宋体" w:hAnsi="宋体" w:eastAsia="宋体" w:cs="宋体"/>
                <w:sz w:val="24"/>
                <w:szCs w:val="24"/>
                <w:lang w:eastAsia="zh-CN"/>
              </w:rPr>
              <w:t>综合行政执法队、县</w:t>
            </w:r>
            <w:r>
              <w:rPr>
                <w:rFonts w:hint="eastAsia" w:ascii="宋体" w:hAnsi="宋体" w:eastAsia="宋体" w:cs="宋体"/>
                <w:sz w:val="24"/>
                <w:szCs w:val="24"/>
              </w:rPr>
              <w:t>公路建养中心、</w:t>
            </w:r>
            <w:r>
              <w:rPr>
                <w:rFonts w:hint="eastAsia" w:ascii="宋体" w:hAnsi="宋体" w:eastAsia="宋体" w:cs="宋体"/>
                <w:sz w:val="24"/>
                <w:szCs w:val="24"/>
                <w:lang w:eastAsia="zh-CN"/>
              </w:rPr>
              <w:t>县道路运服中心</w:t>
            </w:r>
          </w:p>
        </w:tc>
        <w:tc>
          <w:tcPr>
            <w:tcW w:w="54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16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五、打好安全生产巩固提升仗</w:t>
            </w:r>
            <w:r>
              <w:rPr>
                <w:rFonts w:hint="eastAsia" w:ascii="宋体" w:hAnsi="宋体" w:eastAsia="宋体" w:cs="宋体"/>
                <w:spacing w:val="11"/>
                <w:sz w:val="24"/>
                <w:szCs w:val="24"/>
              </w:rPr>
              <w:t xml:space="preserve"> </w:t>
            </w:r>
            <w:r>
              <w:rPr>
                <w:rFonts w:hint="eastAsia" w:ascii="宋体" w:hAnsi="宋体" w:eastAsia="宋体" w:cs="宋体"/>
                <w:spacing w:val="-3"/>
                <w:sz w:val="24"/>
                <w:szCs w:val="24"/>
              </w:rPr>
              <w:t>专班</w:t>
            </w: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rPr>
              <w:t>1.深入学习贯彻党的二十大精神和习近平总书记关于安全生产重要论述、《国务院安全生产十五条措施》和《湖南省安全生产条例》等。</w:t>
            </w:r>
          </w:p>
        </w:tc>
        <w:tc>
          <w:tcPr>
            <w:tcW w:w="40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pacing w:val="-2"/>
                <w:sz w:val="24"/>
                <w:szCs w:val="24"/>
                <w:lang w:eastAsia="zh-CN"/>
              </w:rPr>
              <w:t>邓朝华</w:t>
            </w:r>
          </w:p>
        </w:tc>
        <w:tc>
          <w:tcPr>
            <w:tcW w:w="43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pacing w:val="-2"/>
                <w:sz w:val="24"/>
                <w:szCs w:val="24"/>
                <w:lang w:eastAsia="zh-CN"/>
              </w:rPr>
              <w:t>安全信息股</w:t>
            </w:r>
          </w:p>
        </w:tc>
        <w:tc>
          <w:tcPr>
            <w:tcW w:w="4303"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26" w:leftChars="0" w:right="60" w:rightChars="0" w:firstLine="10" w:firstLineChars="0"/>
              <w:jc w:val="both"/>
              <w:textAlignment w:val="baseline"/>
              <w:rPr>
                <w:rFonts w:hint="eastAsia" w:ascii="宋体" w:hAnsi="宋体" w:eastAsia="宋体" w:cs="宋体"/>
                <w:snapToGrid w:val="0"/>
                <w:color w:val="000000"/>
                <w:kern w:val="0"/>
                <w:sz w:val="24"/>
                <w:szCs w:val="24"/>
              </w:rPr>
            </w:pPr>
            <w:r>
              <w:rPr>
                <w:rFonts w:hint="eastAsia" w:ascii="宋体" w:hAnsi="宋体" w:eastAsia="宋体" w:cs="宋体"/>
                <w:sz w:val="24"/>
                <w:szCs w:val="24"/>
              </w:rPr>
              <w:t>安全</w:t>
            </w:r>
            <w:r>
              <w:rPr>
                <w:rFonts w:hint="eastAsia" w:ascii="宋体" w:hAnsi="宋体" w:eastAsia="宋体" w:cs="宋体"/>
                <w:sz w:val="24"/>
                <w:szCs w:val="24"/>
                <w:lang w:eastAsia="zh-CN"/>
              </w:rPr>
              <w:t>信息股</w:t>
            </w:r>
            <w:r>
              <w:rPr>
                <w:rFonts w:hint="eastAsia" w:ascii="宋体" w:hAnsi="宋体" w:eastAsia="宋体" w:cs="宋体"/>
                <w:sz w:val="24"/>
                <w:szCs w:val="24"/>
              </w:rPr>
              <w:t>、法规</w:t>
            </w:r>
            <w:r>
              <w:rPr>
                <w:rFonts w:hint="eastAsia" w:ascii="宋体" w:hAnsi="宋体" w:eastAsia="宋体" w:cs="宋体"/>
                <w:sz w:val="24"/>
                <w:szCs w:val="24"/>
                <w:lang w:eastAsia="zh-CN"/>
              </w:rPr>
              <w:t>股</w:t>
            </w:r>
            <w:r>
              <w:rPr>
                <w:rFonts w:hint="eastAsia" w:ascii="宋体" w:hAnsi="宋体" w:eastAsia="宋体" w:cs="宋体"/>
                <w:sz w:val="24"/>
                <w:szCs w:val="24"/>
              </w:rPr>
              <w:t>、计划基建</w:t>
            </w:r>
            <w:r>
              <w:rPr>
                <w:rFonts w:hint="eastAsia" w:ascii="宋体" w:hAnsi="宋体" w:eastAsia="宋体" w:cs="宋体"/>
                <w:sz w:val="24"/>
                <w:szCs w:val="24"/>
                <w:lang w:eastAsia="zh-CN"/>
              </w:rPr>
              <w:t>股</w:t>
            </w:r>
            <w:r>
              <w:rPr>
                <w:rFonts w:hint="eastAsia" w:ascii="宋体" w:hAnsi="宋体" w:eastAsia="宋体" w:cs="宋体"/>
                <w:sz w:val="24"/>
                <w:szCs w:val="24"/>
              </w:rPr>
              <w:t>、</w:t>
            </w:r>
            <w:r>
              <w:rPr>
                <w:rFonts w:hint="eastAsia" w:ascii="宋体" w:hAnsi="宋体" w:eastAsia="宋体" w:cs="宋体"/>
                <w:sz w:val="24"/>
                <w:szCs w:val="24"/>
                <w:lang w:eastAsia="zh-CN"/>
              </w:rPr>
              <w:t>综合</w:t>
            </w:r>
            <w:r>
              <w:rPr>
                <w:rFonts w:hint="eastAsia" w:ascii="宋体" w:hAnsi="宋体" w:eastAsia="宋体" w:cs="宋体"/>
                <w:sz w:val="24"/>
                <w:szCs w:val="24"/>
              </w:rPr>
              <w:t>运输</w:t>
            </w:r>
            <w:r>
              <w:rPr>
                <w:rFonts w:hint="eastAsia" w:ascii="宋体" w:hAnsi="宋体" w:eastAsia="宋体" w:cs="宋体"/>
                <w:sz w:val="24"/>
                <w:szCs w:val="24"/>
                <w:lang w:eastAsia="zh-CN"/>
              </w:rPr>
              <w:t>股</w:t>
            </w:r>
            <w:r>
              <w:rPr>
                <w:rFonts w:hint="eastAsia" w:ascii="宋体" w:hAnsi="宋体" w:eastAsia="宋体" w:cs="宋体"/>
                <w:sz w:val="24"/>
                <w:szCs w:val="24"/>
              </w:rPr>
              <w:t>、</w:t>
            </w:r>
            <w:r>
              <w:rPr>
                <w:rFonts w:hint="eastAsia" w:ascii="宋体" w:hAnsi="宋体" w:eastAsia="宋体" w:cs="宋体"/>
                <w:sz w:val="24"/>
                <w:szCs w:val="24"/>
                <w:lang w:eastAsia="zh-CN"/>
              </w:rPr>
              <w:t>县</w:t>
            </w:r>
            <w:r>
              <w:rPr>
                <w:rFonts w:hint="eastAsia" w:ascii="宋体" w:hAnsi="宋体" w:eastAsia="宋体" w:cs="宋体"/>
                <w:sz w:val="24"/>
                <w:szCs w:val="24"/>
              </w:rPr>
              <w:t>公路建养中心、</w:t>
            </w:r>
            <w:r>
              <w:rPr>
                <w:rFonts w:hint="eastAsia" w:ascii="宋体" w:hAnsi="宋体" w:eastAsia="宋体" w:cs="宋体"/>
                <w:sz w:val="24"/>
                <w:szCs w:val="24"/>
                <w:lang w:eastAsia="zh-CN"/>
              </w:rPr>
              <w:t>县道路运服中心、县质安站</w:t>
            </w:r>
          </w:p>
        </w:tc>
        <w:tc>
          <w:tcPr>
            <w:tcW w:w="54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李</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忠</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pacing w:val="1"/>
                <w:sz w:val="24"/>
                <w:szCs w:val="24"/>
                <w:lang w:eastAsia="zh-CN"/>
              </w:rPr>
              <w:t>保</w:t>
            </w: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16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rPr>
              <w:t>2.通过压紧压实行业监管责任、企业主体责任、个人防护责任，强化安全监管执法，构建双重预防机制等进一步巩固交通运输安全生产责任体系建设。</w:t>
            </w:r>
          </w:p>
        </w:tc>
        <w:tc>
          <w:tcPr>
            <w:tcW w:w="40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p>
        </w:tc>
        <w:tc>
          <w:tcPr>
            <w:tcW w:w="54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16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rPr>
              <w:t>3.持续开展“隐患清零”交通问题顽瘴痼疾及“打非治违”专项行动。</w:t>
            </w:r>
          </w:p>
        </w:tc>
        <w:tc>
          <w:tcPr>
            <w:tcW w:w="40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p>
        </w:tc>
        <w:tc>
          <w:tcPr>
            <w:tcW w:w="54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116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rPr>
              <w:t>4.通过强化综合执法、道路运输、公路养护、交通工程建设、城市公交和铁路专用线等领域的重点治理，进一步提升行业安全监管水平。</w:t>
            </w:r>
          </w:p>
        </w:tc>
        <w:tc>
          <w:tcPr>
            <w:tcW w:w="40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p>
        </w:tc>
        <w:tc>
          <w:tcPr>
            <w:tcW w:w="54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116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rPr>
              <w:t>5.通过加强安全生产宣传、提升应急处置能力，进一步夯实行业安全生产基础。</w:t>
            </w:r>
          </w:p>
        </w:tc>
        <w:tc>
          <w:tcPr>
            <w:tcW w:w="40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4"/>
                <w:szCs w:val="24"/>
              </w:rPr>
            </w:pPr>
          </w:p>
        </w:tc>
        <w:tc>
          <w:tcPr>
            <w:tcW w:w="54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16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六、打好重点民生保障仗专班</w:t>
            </w: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193" w:rightChars="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rPr>
              <w:t>1.加强农村“三路”等重点民生实事项目建设。完成农村 公路提质改造</w:t>
            </w:r>
            <w:r>
              <w:rPr>
                <w:rFonts w:hint="eastAsia" w:ascii="宋体" w:hAnsi="宋体" w:eastAsia="宋体" w:cs="宋体"/>
                <w:sz w:val="24"/>
                <w:szCs w:val="24"/>
                <w:lang w:val="en-US" w:eastAsia="zh-CN"/>
              </w:rPr>
              <w:t>19.1</w:t>
            </w:r>
            <w:r>
              <w:rPr>
                <w:rFonts w:hint="eastAsia" w:ascii="宋体" w:hAnsi="宋体" w:eastAsia="宋体" w:cs="宋体"/>
                <w:sz w:val="24"/>
                <w:szCs w:val="24"/>
              </w:rPr>
              <w:t>公里、农村公路安防设施</w:t>
            </w:r>
            <w:r>
              <w:rPr>
                <w:rFonts w:hint="eastAsia" w:ascii="宋体" w:hAnsi="宋体" w:eastAsia="宋体" w:cs="宋体"/>
                <w:sz w:val="24"/>
                <w:szCs w:val="24"/>
                <w:lang w:val="en-US" w:eastAsia="zh-CN"/>
              </w:rPr>
              <w:t>6.76</w:t>
            </w:r>
            <w:r>
              <w:rPr>
                <w:rFonts w:hint="eastAsia" w:ascii="宋体" w:hAnsi="宋体" w:eastAsia="宋体" w:cs="宋体"/>
                <w:sz w:val="24"/>
                <w:szCs w:val="24"/>
              </w:rPr>
              <w:t>公里。</w:t>
            </w:r>
          </w:p>
        </w:tc>
        <w:tc>
          <w:tcPr>
            <w:tcW w:w="400"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邓学文</w:t>
            </w:r>
          </w:p>
        </w:tc>
        <w:tc>
          <w:tcPr>
            <w:tcW w:w="43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计划基建股</w:t>
            </w: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1405" w:leftChars="0" w:right="31" w:rightChars="0" w:hanging="1369" w:firstLineChars="0"/>
              <w:jc w:val="both"/>
              <w:textAlignment w:val="baseline"/>
              <w:rPr>
                <w:rFonts w:hint="eastAsia" w:ascii="宋体" w:hAnsi="宋体" w:eastAsia="宋体" w:cs="宋体"/>
                <w:snapToGrid w:val="0"/>
                <w:color w:val="000000"/>
                <w:kern w:val="0"/>
                <w:sz w:val="24"/>
                <w:szCs w:val="24"/>
              </w:rPr>
            </w:pPr>
            <w:r>
              <w:rPr>
                <w:rFonts w:hint="eastAsia" w:ascii="宋体" w:hAnsi="宋体" w:eastAsia="宋体" w:cs="宋体"/>
                <w:sz w:val="24"/>
                <w:szCs w:val="24"/>
              </w:rPr>
              <w:t>计划基建</w:t>
            </w:r>
            <w:r>
              <w:rPr>
                <w:rFonts w:hint="eastAsia" w:ascii="宋体" w:hAnsi="宋体" w:eastAsia="宋体" w:cs="宋体"/>
                <w:sz w:val="24"/>
                <w:szCs w:val="24"/>
                <w:lang w:eastAsia="zh-CN"/>
              </w:rPr>
              <w:t>股</w:t>
            </w:r>
            <w:r>
              <w:rPr>
                <w:rFonts w:hint="eastAsia" w:ascii="宋体" w:hAnsi="宋体" w:eastAsia="宋体" w:cs="宋体"/>
                <w:sz w:val="24"/>
                <w:szCs w:val="24"/>
              </w:rPr>
              <w:t>、</w:t>
            </w:r>
            <w:r>
              <w:rPr>
                <w:rFonts w:hint="eastAsia" w:ascii="宋体" w:hAnsi="宋体" w:eastAsia="宋体" w:cs="宋体"/>
                <w:sz w:val="24"/>
                <w:szCs w:val="24"/>
                <w:lang w:eastAsia="zh-CN"/>
              </w:rPr>
              <w:t>县</w:t>
            </w:r>
            <w:r>
              <w:rPr>
                <w:rFonts w:hint="eastAsia" w:ascii="宋体" w:hAnsi="宋体" w:eastAsia="宋体" w:cs="宋体"/>
                <w:sz w:val="24"/>
                <w:szCs w:val="24"/>
              </w:rPr>
              <w:t>公路建养中心</w:t>
            </w:r>
          </w:p>
        </w:tc>
        <w:tc>
          <w:tcPr>
            <w:tcW w:w="54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刘</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振</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r>
              <w:rPr>
                <w:rFonts w:hint="eastAsia" w:ascii="宋体" w:hAnsi="宋体" w:eastAsia="宋体" w:cs="宋体"/>
                <w:spacing w:val="3"/>
                <w:sz w:val="24"/>
                <w:szCs w:val="24"/>
                <w:lang w:eastAsia="zh-CN"/>
              </w:rPr>
              <w:t>斌</w:t>
            </w: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116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15" w:rightChars="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rPr>
              <w:t>2.进一步优化</w:t>
            </w:r>
            <w:r>
              <w:rPr>
                <w:rFonts w:hint="eastAsia" w:ascii="宋体" w:hAnsi="宋体" w:eastAsia="宋体" w:cs="宋体"/>
                <w:sz w:val="24"/>
                <w:szCs w:val="24"/>
                <w:lang w:eastAsia="zh-CN"/>
              </w:rPr>
              <w:t>城乡</w:t>
            </w:r>
            <w:r>
              <w:rPr>
                <w:rFonts w:hint="eastAsia" w:ascii="宋体" w:hAnsi="宋体" w:eastAsia="宋体" w:cs="宋体"/>
                <w:sz w:val="24"/>
                <w:szCs w:val="24"/>
              </w:rPr>
              <w:t>公交线路，优化定制公交</w:t>
            </w:r>
            <w:r>
              <w:rPr>
                <w:rFonts w:hint="eastAsia" w:ascii="宋体" w:hAnsi="宋体" w:eastAsia="宋体" w:cs="宋体"/>
                <w:sz w:val="24"/>
                <w:szCs w:val="24"/>
                <w:lang w:eastAsia="zh-CN"/>
              </w:rPr>
              <w:t>，切实方便群众出行。</w:t>
            </w:r>
          </w:p>
        </w:tc>
        <w:tc>
          <w:tcPr>
            <w:tcW w:w="40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napToGrid w:val="0"/>
                <w:color w:val="000000"/>
                <w:kern w:val="0"/>
                <w:sz w:val="24"/>
                <w:szCs w:val="24"/>
              </w:rPr>
            </w:pPr>
            <w:r>
              <w:rPr>
                <w:rFonts w:hint="eastAsia" w:ascii="宋体" w:hAnsi="宋体" w:eastAsia="宋体" w:cs="宋体"/>
                <w:sz w:val="24"/>
                <w:szCs w:val="24"/>
                <w:lang w:eastAsia="zh-CN"/>
              </w:rPr>
              <w:t>综合运输股、县道路运输中心</w:t>
            </w:r>
          </w:p>
        </w:tc>
        <w:tc>
          <w:tcPr>
            <w:tcW w:w="54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16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97" w:rightChars="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eastAsia="zh-CN"/>
              </w:rPr>
              <w:t>稳定</w:t>
            </w:r>
            <w:r>
              <w:rPr>
                <w:rFonts w:hint="eastAsia" w:ascii="宋体" w:hAnsi="宋体" w:eastAsia="宋体" w:cs="宋体"/>
                <w:sz w:val="24"/>
                <w:szCs w:val="24"/>
              </w:rPr>
              <w:t>推进城乡客运一体化</w:t>
            </w:r>
            <w:r>
              <w:rPr>
                <w:rFonts w:hint="eastAsia" w:ascii="宋体" w:hAnsi="宋体" w:eastAsia="宋体" w:cs="宋体"/>
                <w:sz w:val="24"/>
                <w:szCs w:val="24"/>
                <w:lang w:eastAsia="zh-CN"/>
              </w:rPr>
              <w:t>高级运转和力争省级</w:t>
            </w:r>
            <w:r>
              <w:rPr>
                <w:rFonts w:hint="eastAsia" w:ascii="宋体" w:hAnsi="宋体" w:eastAsia="宋体" w:cs="宋体"/>
                <w:sz w:val="24"/>
                <w:szCs w:val="24"/>
              </w:rPr>
              <w:t>客货邮</w:t>
            </w:r>
            <w:r>
              <w:rPr>
                <w:rFonts w:hint="eastAsia" w:ascii="宋体" w:hAnsi="宋体" w:eastAsia="宋体" w:cs="宋体"/>
                <w:sz w:val="24"/>
                <w:szCs w:val="24"/>
                <w:lang w:eastAsia="zh-CN"/>
              </w:rPr>
              <w:t>示范县创建</w:t>
            </w:r>
            <w:r>
              <w:rPr>
                <w:rFonts w:hint="eastAsia" w:ascii="宋体" w:hAnsi="宋体" w:eastAsia="宋体" w:cs="宋体"/>
                <w:sz w:val="24"/>
                <w:szCs w:val="24"/>
              </w:rPr>
              <w:t>。</w:t>
            </w:r>
          </w:p>
        </w:tc>
        <w:tc>
          <w:tcPr>
            <w:tcW w:w="40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1905" w:leftChars="0" w:right="33" w:rightChars="0" w:hanging="1869" w:firstLineChars="0"/>
              <w:jc w:val="both"/>
              <w:textAlignment w:val="baseline"/>
              <w:rPr>
                <w:rFonts w:hint="eastAsia" w:ascii="宋体" w:hAnsi="宋体" w:eastAsia="宋体" w:cs="宋体"/>
                <w:snapToGrid w:val="0"/>
                <w:color w:val="000000"/>
                <w:kern w:val="0"/>
                <w:sz w:val="24"/>
                <w:szCs w:val="24"/>
              </w:rPr>
            </w:pPr>
            <w:r>
              <w:rPr>
                <w:rFonts w:hint="eastAsia" w:ascii="宋体" w:hAnsi="宋体" w:eastAsia="宋体" w:cs="宋体"/>
                <w:sz w:val="24"/>
                <w:szCs w:val="24"/>
                <w:lang w:eastAsia="zh-CN"/>
              </w:rPr>
              <w:t>综合运输股、县道路运输中心</w:t>
            </w:r>
          </w:p>
        </w:tc>
        <w:tc>
          <w:tcPr>
            <w:tcW w:w="54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4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116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94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rPr>
              <w:t>4.配合做好本行业根治拖欠农民工工资工作。</w:t>
            </w:r>
          </w:p>
        </w:tc>
        <w:tc>
          <w:tcPr>
            <w:tcW w:w="400"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43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1136" w:leftChars="0" w:right="27" w:rightChars="0" w:hanging="1100" w:firstLineChars="0"/>
              <w:jc w:val="both"/>
              <w:textAlignment w:val="baseline"/>
              <w:rPr>
                <w:rFonts w:hint="eastAsia" w:ascii="宋体" w:hAnsi="宋体" w:eastAsia="宋体" w:cs="宋体"/>
                <w:snapToGrid w:val="0"/>
                <w:color w:val="000000"/>
                <w:kern w:val="0"/>
                <w:sz w:val="24"/>
                <w:szCs w:val="24"/>
              </w:rPr>
            </w:pPr>
            <w:r>
              <w:rPr>
                <w:rFonts w:hint="eastAsia" w:ascii="宋体" w:hAnsi="宋体" w:eastAsia="宋体" w:cs="宋体"/>
                <w:sz w:val="24"/>
                <w:szCs w:val="24"/>
              </w:rPr>
              <w:t>计划基建</w:t>
            </w:r>
            <w:r>
              <w:rPr>
                <w:rFonts w:hint="eastAsia" w:ascii="宋体" w:hAnsi="宋体" w:eastAsia="宋体" w:cs="宋体"/>
                <w:sz w:val="24"/>
                <w:szCs w:val="24"/>
                <w:lang w:eastAsia="zh-CN"/>
              </w:rPr>
              <w:t>股</w:t>
            </w:r>
            <w:r>
              <w:rPr>
                <w:rFonts w:hint="eastAsia" w:ascii="宋体" w:hAnsi="宋体" w:eastAsia="宋体" w:cs="宋体"/>
                <w:sz w:val="24"/>
                <w:szCs w:val="24"/>
              </w:rPr>
              <w:t>、</w:t>
            </w:r>
            <w:r>
              <w:rPr>
                <w:rFonts w:hint="eastAsia" w:ascii="宋体" w:hAnsi="宋体" w:eastAsia="宋体" w:cs="宋体"/>
                <w:sz w:val="24"/>
                <w:szCs w:val="24"/>
                <w:lang w:eastAsia="zh-CN"/>
              </w:rPr>
              <w:t>县</w:t>
            </w:r>
            <w:r>
              <w:rPr>
                <w:rFonts w:hint="eastAsia" w:ascii="宋体" w:hAnsi="宋体" w:eastAsia="宋体" w:cs="宋体"/>
                <w:sz w:val="24"/>
                <w:szCs w:val="24"/>
              </w:rPr>
              <w:t>质安站、</w:t>
            </w:r>
            <w:r>
              <w:rPr>
                <w:rFonts w:hint="eastAsia" w:ascii="宋体" w:hAnsi="宋体" w:eastAsia="宋体" w:cs="宋体"/>
                <w:sz w:val="24"/>
                <w:szCs w:val="24"/>
                <w:lang w:eastAsia="zh-CN"/>
              </w:rPr>
              <w:t>县</w:t>
            </w:r>
            <w:r>
              <w:rPr>
                <w:rFonts w:hint="eastAsia" w:ascii="宋体" w:hAnsi="宋体" w:eastAsia="宋体" w:cs="宋体"/>
                <w:sz w:val="24"/>
                <w:szCs w:val="24"/>
              </w:rPr>
              <w:t>公路建养中心</w:t>
            </w:r>
          </w:p>
        </w:tc>
        <w:tc>
          <w:tcPr>
            <w:tcW w:w="54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宋体" w:hAnsi="宋体" w:eastAsia="宋体" w:cs="宋体"/>
                <w:sz w:val="24"/>
                <w:szCs w:val="24"/>
              </w:rPr>
            </w:pPr>
          </w:p>
        </w:tc>
        <w:tc>
          <w:tcPr>
            <w:tcW w:w="665"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宋体" w:hAnsi="宋体" w:eastAsia="宋体" w:cs="宋体"/>
                <w:sz w:val="24"/>
                <w:szCs w:val="24"/>
              </w:rPr>
            </w:pPr>
          </w:p>
        </w:tc>
      </w:tr>
    </w:tbl>
    <w:p>
      <w:pPr>
        <w:rPr>
          <w:rFonts w:hint="default" w:ascii="宋体" w:hAnsi="宋体" w:eastAsia="宋体" w:cs="宋体"/>
          <w:sz w:val="20"/>
          <w:szCs w:val="20"/>
          <w:lang w:val="en-US" w:eastAsia="zh-CN"/>
        </w:rPr>
      </w:pPr>
    </w:p>
    <w:p>
      <w:pPr>
        <w:tabs>
          <w:tab w:val="left" w:pos="935"/>
        </w:tabs>
        <w:bidi w:val="0"/>
        <w:jc w:val="left"/>
        <w:rPr>
          <w:rFonts w:hint="default" w:ascii="Arial" w:hAnsi="Arial" w:eastAsia="Arial" w:cs="Arial"/>
          <w:snapToGrid w:val="0"/>
          <w:color w:val="000000"/>
          <w:kern w:val="0"/>
          <w:sz w:val="21"/>
          <w:szCs w:val="21"/>
          <w:lang w:val="en-US" w:eastAsia="zh-CN"/>
        </w:rPr>
      </w:pPr>
    </w:p>
    <w:sectPr>
      <w:footerReference r:id="rId5" w:type="default"/>
      <w:pgSz w:w="16838" w:h="11905" w:orient="landscape"/>
      <w:pgMar w:top="1259" w:right="986" w:bottom="1287" w:left="992" w:header="0" w:footer="652"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10484"/>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85C1E"/>
    <w:rsid w:val="0F805F65"/>
    <w:rsid w:val="2D432DD5"/>
    <w:rsid w:val="3F473751"/>
    <w:rsid w:val="3FED0B98"/>
    <w:rsid w:val="6B4142B7"/>
    <w:rsid w:val="714A3991"/>
    <w:rsid w:val="71F85C1E"/>
    <w:rsid w:val="7F896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2207</Words>
  <Characters>2262</Characters>
  <Lines>0</Lines>
  <Paragraphs>0</Paragraphs>
  <TotalTime>67</TotalTime>
  <ScaleCrop>false</ScaleCrop>
  <LinksUpToDate>false</LinksUpToDate>
  <CharactersWithSpaces>2271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2023-04-21T08:01:00Z</dcterms:created>
  <dc:creator>临奇</dc:creator>
  <cp:lastModifiedBy>罗军军</cp:lastModifiedBy>
  <cp:lastPrinted>2023-04-23T00:46:00Z</cp:lastPrinted>
  <dcterms:modified xsi:type="dcterms:W3CDTF">2023-04-23T06:43:55Z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5AE8A72CD44A499BAC386FA97E3E9E9B</vt:lpwstr>
  </property>
</Properties>
</file>