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620E6">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jc w:val="center"/>
        <w:textAlignment w:val="auto"/>
        <w:rPr>
          <w:rFonts w:hint="eastAsia" w:ascii="方正大标宋简体" w:hAnsi="方正大标宋简体" w:eastAsia="方正大标宋简体" w:cs="方正大标宋简体"/>
          <w:kern w:val="2"/>
          <w:sz w:val="44"/>
          <w:szCs w:val="44"/>
          <w:lang w:val="en-US" w:eastAsia="zh-CN"/>
        </w:rPr>
      </w:pPr>
    </w:p>
    <w:p w14:paraId="743083A8">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jc w:val="center"/>
        <w:textAlignment w:val="auto"/>
        <w:rPr>
          <w:rFonts w:hint="eastAsia" w:ascii="方正大标宋简体" w:hAnsi="方正大标宋简体" w:eastAsia="方正大标宋简体" w:cs="方正大标宋简体"/>
          <w:kern w:val="2"/>
          <w:sz w:val="44"/>
          <w:szCs w:val="44"/>
          <w:lang w:val="en-US" w:eastAsia="zh-CN"/>
        </w:rPr>
      </w:pPr>
    </w:p>
    <w:p w14:paraId="43C8704E">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jc w:val="center"/>
        <w:textAlignment w:val="auto"/>
        <w:rPr>
          <w:rFonts w:hint="eastAsia" w:ascii="方正大标宋简体" w:hAnsi="方正大标宋简体" w:eastAsia="方正大标宋简体" w:cs="方正大标宋简体"/>
          <w:kern w:val="2"/>
          <w:sz w:val="44"/>
          <w:szCs w:val="44"/>
          <w:lang w:val="en-US" w:eastAsia="zh-CN"/>
        </w:rPr>
      </w:pPr>
      <w:bookmarkStart w:id="0" w:name="_GoBack"/>
      <w:bookmarkEnd w:id="0"/>
      <w:r>
        <w:rPr>
          <w:rFonts w:hint="eastAsia" w:ascii="方正大标宋简体" w:hAnsi="方正大标宋简体" w:eastAsia="方正大标宋简体" w:cs="方正大标宋简体"/>
          <w:kern w:val="2"/>
          <w:sz w:val="44"/>
          <w:szCs w:val="44"/>
          <w:lang w:val="en-US" w:eastAsia="zh-CN"/>
        </w:rPr>
        <w:t>临武县市场服务中心</w:t>
      </w:r>
    </w:p>
    <w:p w14:paraId="348C86D9">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jc w:val="center"/>
        <w:textAlignment w:val="auto"/>
        <w:rPr>
          <w:rFonts w:hint="eastAsia" w:ascii="方正大标宋简体" w:hAnsi="方正大标宋简体" w:eastAsia="方正大标宋简体" w:cs="方正大标宋简体"/>
          <w:kern w:val="2"/>
          <w:sz w:val="44"/>
          <w:szCs w:val="44"/>
          <w:lang w:val="en-US" w:eastAsia="zh-CN"/>
        </w:rPr>
      </w:pPr>
      <w:r>
        <w:rPr>
          <w:rFonts w:hint="eastAsia" w:ascii="方正大标宋简体" w:hAnsi="方正大标宋简体" w:eastAsia="方正大标宋简体" w:cs="方正大标宋简体"/>
          <w:kern w:val="2"/>
          <w:sz w:val="44"/>
          <w:szCs w:val="44"/>
          <w:lang w:val="en-US" w:eastAsia="zh-CN"/>
        </w:rPr>
        <w:t>2024年部门整体支出绩效自评报告</w:t>
      </w:r>
    </w:p>
    <w:p w14:paraId="6FECB14E">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880" w:firstLineChars="200"/>
        <w:jc w:val="center"/>
        <w:textAlignment w:val="auto"/>
        <w:rPr>
          <w:rFonts w:hint="eastAsia" w:ascii="方正大标宋简体" w:hAnsi="方正大标宋简体" w:eastAsia="方正大标宋简体" w:cs="方正大标宋简体"/>
          <w:kern w:val="2"/>
          <w:sz w:val="44"/>
          <w:szCs w:val="44"/>
        </w:rPr>
      </w:pPr>
    </w:p>
    <w:p w14:paraId="495CAC94">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开展2024年度县级预算单位绩效自评工作的通知》（临财绩〔2025〕45号）等文件精神，我单位对2024年部门整体支出和专项支出进行了绩效自评，现将绩效自评情况报告如下：</w:t>
      </w:r>
    </w:p>
    <w:p w14:paraId="1CE1B72C">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一、单位基本情况</w:t>
      </w:r>
    </w:p>
    <w:p w14:paraId="0610A4F0">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（一）机构设置情况</w:t>
      </w:r>
    </w:p>
    <w:p w14:paraId="50A2BA25">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临武县市场服务中心于2000年</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月经县编委批准设立， 2009年由副科级事业单位升格为正科级事业单位。</w:t>
      </w:r>
      <w:r>
        <w:rPr>
          <w:rFonts w:hint="eastAsia" w:ascii="仿宋_GB2312" w:hAnsi="仿宋_GB2312" w:eastAsia="仿宋_GB2312" w:cs="仿宋_GB2312"/>
          <w:kern w:val="2"/>
          <w:sz w:val="32"/>
          <w:szCs w:val="32"/>
          <w:lang w:val="en-US" w:eastAsia="zh-CN"/>
        </w:rPr>
        <w:t>县</w:t>
      </w:r>
      <w:r>
        <w:rPr>
          <w:rFonts w:hint="eastAsia" w:ascii="仿宋_GB2312" w:hAnsi="仿宋_GB2312" w:eastAsia="仿宋_GB2312" w:cs="仿宋_GB2312"/>
          <w:kern w:val="2"/>
          <w:sz w:val="32"/>
          <w:szCs w:val="32"/>
        </w:rPr>
        <w:t>市场服务中心内设办公室、人事股、财务审计股、市场经营股、农村集贸市场管理股</w:t>
      </w:r>
      <w:r>
        <w:rPr>
          <w:rFonts w:hint="eastAsia" w:ascii="仿宋_GB2312" w:hAnsi="仿宋_GB2312" w:eastAsia="仿宋_GB2312" w:cs="仿宋_GB2312"/>
          <w:kern w:val="2"/>
          <w:sz w:val="32"/>
          <w:szCs w:val="32"/>
          <w:lang w:val="en-US" w:eastAsia="zh-CN"/>
        </w:rPr>
        <w:t>等</w:t>
      </w:r>
      <w:r>
        <w:rPr>
          <w:rFonts w:hint="eastAsia" w:ascii="仿宋_GB2312" w:hAnsi="仿宋_GB2312" w:eastAsia="仿宋_GB2312" w:cs="仿宋_GB2312"/>
          <w:kern w:val="2"/>
          <w:sz w:val="32"/>
          <w:szCs w:val="32"/>
        </w:rPr>
        <w:t>5个职能股室</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城关市场管理所</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金江市场管理所、城南市场管理所、专业市场管理所</w:t>
      </w:r>
      <w:r>
        <w:rPr>
          <w:rFonts w:hint="eastAsia" w:ascii="仿宋_GB2312" w:hAnsi="仿宋_GB2312" w:eastAsia="仿宋_GB2312" w:cs="仿宋_GB2312"/>
          <w:kern w:val="2"/>
          <w:sz w:val="32"/>
          <w:szCs w:val="32"/>
          <w:lang w:val="en-US" w:eastAsia="zh-CN"/>
        </w:rPr>
        <w:t>等</w:t>
      </w:r>
      <w:r>
        <w:rPr>
          <w:rFonts w:hint="eastAsia" w:ascii="仿宋_GB2312" w:hAnsi="仿宋_GB2312" w:eastAsia="仿宋_GB2312" w:cs="仿宋_GB2312"/>
          <w:kern w:val="2"/>
          <w:sz w:val="32"/>
          <w:szCs w:val="32"/>
        </w:rPr>
        <w:t>4个派出机构。</w:t>
      </w:r>
    </w:p>
    <w:p w14:paraId="080E40FD">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（二）人员编制情况</w:t>
      </w:r>
    </w:p>
    <w:p w14:paraId="619778D9">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rPr>
        <w:t>核定事业编制53人，实有事业编制50人,退休人员9人。</w:t>
      </w:r>
    </w:p>
    <w:p w14:paraId="1251A2F6">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仿宋" w:hAnsi="仿宋" w:eastAsia="仿宋" w:cs="仿宋_GB2312"/>
          <w:kern w:val="2"/>
          <w:sz w:val="32"/>
          <w:szCs w:val="32"/>
        </w:rPr>
      </w:pPr>
      <w:r>
        <w:rPr>
          <w:rFonts w:hint="eastAsia" w:ascii="楷体_GB2312" w:hAnsi="楷体_GB2312" w:eastAsia="楷体_GB2312" w:cs="楷体_GB2312"/>
          <w:b/>
          <w:bCs/>
          <w:kern w:val="2"/>
          <w:sz w:val="32"/>
          <w:szCs w:val="32"/>
        </w:rPr>
        <w:t>（三）主要职能职责</w:t>
      </w:r>
    </w:p>
    <w:p w14:paraId="2C5F5A09">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根据《中共临武县委机构编制委员会关于临武县市场服务中心职能配置内设机构和人员编制规定的通知》（临编〔2011〕1号）文件，</w:t>
      </w:r>
      <w:r>
        <w:rPr>
          <w:rFonts w:hint="eastAsia" w:ascii="仿宋_GB2312" w:hAnsi="仿宋_GB2312" w:eastAsia="仿宋_GB2312" w:cs="仿宋_GB2312"/>
          <w:kern w:val="2"/>
          <w:sz w:val="32"/>
          <w:szCs w:val="32"/>
          <w:lang w:val="en-US" w:eastAsia="zh-CN"/>
        </w:rPr>
        <w:t>县</w:t>
      </w:r>
      <w:r>
        <w:rPr>
          <w:rFonts w:hint="eastAsia" w:ascii="仿宋_GB2312" w:hAnsi="仿宋_GB2312" w:eastAsia="仿宋_GB2312" w:cs="仿宋_GB2312"/>
          <w:kern w:val="2"/>
          <w:sz w:val="32"/>
          <w:szCs w:val="32"/>
        </w:rPr>
        <w:t>市场服务中心主要工作职责为：负责全县国有市场的经营管理工作；负责所辖市场内的物业管理、划行归市、市场开发、改造维护工作；负责所辖市场内的治安、消防、卫生管理，维护市场秩序；负责所辖市场内交易场所和服务设施的建设、改造和管理，开展代储、代运、信息咨询等其它服务工作；负责所辖市场设施租赁费、物业管理费等符合国家、省规定的有偿服务费的征收管理；受县商务行政主管部门委托，组织开展全县市场体系建设和商业网点布局调整方面的调查研究，提出全县市场培育、建设和发展的意见和建议；承担全县农村集贸市场、中心城区非国有资产市场（专业街）管理工作；参与全县市场划行归市、混行经营、超门面（摊点）经营以及马路市场、乱摆摊点等综合整治工作；承办县委、县政府和县商务行政主管部门交办的其它工作任务。</w:t>
      </w:r>
    </w:p>
    <w:p w14:paraId="3116DAEF">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（四）绩效目标设定情况</w:t>
      </w:r>
    </w:p>
    <w:p w14:paraId="3BBF1727">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对所辖市场（</w:t>
      </w:r>
      <w:r>
        <w:rPr>
          <w:rFonts w:hint="eastAsia" w:ascii="仿宋_GB2312" w:hAnsi="仿宋_GB2312" w:eastAsia="仿宋_GB2312" w:cs="仿宋_GB2312"/>
          <w:kern w:val="2"/>
          <w:sz w:val="32"/>
          <w:szCs w:val="32"/>
          <w:lang w:val="en-US" w:eastAsia="zh-CN"/>
        </w:rPr>
        <w:t>含</w:t>
      </w:r>
      <w:r>
        <w:rPr>
          <w:rFonts w:hint="eastAsia" w:ascii="仿宋_GB2312" w:hAnsi="仿宋_GB2312" w:eastAsia="仿宋_GB2312" w:cs="仿宋_GB2312"/>
          <w:kern w:val="2"/>
          <w:sz w:val="32"/>
          <w:szCs w:val="32"/>
        </w:rPr>
        <w:t>下河街所辖门面等）进行建设与维护、服务与管理以及租赁费的收取工作。</w:t>
      </w:r>
    </w:p>
    <w:p w14:paraId="6B1345A8">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为</w:t>
      </w:r>
      <w:r>
        <w:rPr>
          <w:rFonts w:hint="eastAsia" w:ascii="仿宋_GB2312" w:hAnsi="仿宋_GB2312" w:eastAsia="仿宋_GB2312" w:cs="仿宋_GB2312"/>
          <w:kern w:val="2"/>
          <w:sz w:val="32"/>
          <w:szCs w:val="32"/>
          <w:lang w:val="en-US" w:eastAsia="zh-CN"/>
        </w:rPr>
        <w:t>县</w:t>
      </w:r>
      <w:r>
        <w:rPr>
          <w:rFonts w:hint="eastAsia" w:ascii="仿宋_GB2312" w:hAnsi="仿宋_GB2312" w:eastAsia="仿宋_GB2312" w:cs="仿宋_GB2312"/>
          <w:kern w:val="2"/>
          <w:sz w:val="32"/>
          <w:szCs w:val="32"/>
        </w:rPr>
        <w:t>城区各农贸市场周边通道秩序提供公益性服务</w:t>
      </w:r>
      <w:r>
        <w:rPr>
          <w:rFonts w:hint="eastAsia" w:ascii="仿宋_GB2312" w:hAnsi="仿宋_GB2312" w:eastAsia="仿宋_GB2312" w:cs="仿宋_GB2312"/>
          <w:kern w:val="2"/>
          <w:sz w:val="32"/>
          <w:szCs w:val="32"/>
          <w:lang w:val="en-US" w:eastAsia="zh-CN"/>
        </w:rPr>
        <w:t>与</w:t>
      </w:r>
      <w:r>
        <w:rPr>
          <w:rFonts w:hint="eastAsia" w:ascii="仿宋_GB2312" w:hAnsi="仿宋_GB2312" w:eastAsia="仿宋_GB2312" w:cs="仿宋_GB2312"/>
          <w:kern w:val="2"/>
          <w:sz w:val="32"/>
          <w:szCs w:val="32"/>
        </w:rPr>
        <w:t>管理。</w:t>
      </w:r>
    </w:p>
    <w:p w14:paraId="1AC6EB79">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提供下岗职工再就业经商机会，化解社会矛盾纠纷</w:t>
      </w:r>
      <w:r>
        <w:rPr>
          <w:rFonts w:hint="eastAsia" w:ascii="仿宋" w:hAnsi="仿宋" w:eastAsia="仿宋" w:cs="仿宋_GB2312"/>
          <w:kern w:val="2"/>
          <w:sz w:val="32"/>
          <w:szCs w:val="32"/>
        </w:rPr>
        <w:t>。</w:t>
      </w:r>
    </w:p>
    <w:p w14:paraId="036A897D">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二、一般公共预算支出情况</w:t>
      </w:r>
    </w:p>
    <w:p w14:paraId="2E6AA2E6">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（一）基本支出情况</w:t>
      </w:r>
    </w:p>
    <w:p w14:paraId="2388ED1F">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2024年度财政拨款基本支出671.45万元，占全年70.77% 。其中：工资福利支出610.03万元</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一般商品和服务支出 61.83万元；对个人和家庭的补助0万元</w:t>
      </w:r>
      <w:r>
        <w:rPr>
          <w:rFonts w:hint="eastAsia" w:ascii="仿宋_GB2312" w:hAnsi="仿宋_GB2312" w:eastAsia="仿宋_GB2312" w:cs="仿宋_GB2312"/>
          <w:kern w:val="2"/>
          <w:sz w:val="32"/>
          <w:szCs w:val="32"/>
          <w:lang w:eastAsia="zh-CN"/>
        </w:rPr>
        <w:t>。</w:t>
      </w:r>
    </w:p>
    <w:p w14:paraId="285384F2">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（二）项目支出情况</w:t>
      </w:r>
    </w:p>
    <w:p w14:paraId="38ED4D6D">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2024年度项目支出277.29万元，其中：专项商品和服务支出 148.55万元；专项对个人和家庭的补助0万元；债务利息及费用支出0万元；资本性支出（基本建设）128.74 万元；对企业补助0万元；对社会保障基金补助支出0万元；其他支出0万元。</w:t>
      </w:r>
    </w:p>
    <w:p w14:paraId="7B5EDD2C">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仿宋" w:hAnsi="仿宋" w:eastAsia="仿宋" w:cs="仿宋_GB2312"/>
          <w:kern w:val="2"/>
          <w:sz w:val="32"/>
          <w:szCs w:val="32"/>
        </w:rPr>
      </w:pPr>
      <w:r>
        <w:rPr>
          <w:rFonts w:hint="eastAsia" w:ascii="仿宋" w:hAnsi="仿宋" w:eastAsia="仿宋" w:cs="仿宋_GB2312"/>
          <w:b/>
          <w:bCs/>
          <w:kern w:val="2"/>
          <w:sz w:val="32"/>
          <w:szCs w:val="32"/>
        </w:rPr>
        <w:t>2024年度项目支出使用管理情况如下</w:t>
      </w:r>
      <w:r>
        <w:rPr>
          <w:rFonts w:hint="eastAsia" w:ascii="仿宋" w:hAnsi="仿宋" w:eastAsia="仿宋" w:cs="仿宋_GB2312"/>
          <w:kern w:val="2"/>
          <w:sz w:val="32"/>
          <w:szCs w:val="32"/>
        </w:rPr>
        <w:t>：</w:t>
      </w:r>
    </w:p>
    <w:p w14:paraId="3F3F8F20">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市场公厕管理专项经费：主要用于城关、城东、金江三个市场公厕的日常保洁管理费用。2024年支出数14万元。</w:t>
      </w:r>
    </w:p>
    <w:p w14:paraId="047EB132">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市场管理中队专项经费：主要用于城区各农贸市场周边通道秩序整治费用及临聘协管人员工资。2024年支出数48.46万元。</w:t>
      </w:r>
    </w:p>
    <w:p w14:paraId="362F4FC3">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预安农贸市场保洁专项资金：主要用于所辖农贸市场保洁员的劳务费支出。2024支出数33.23万元。</w:t>
      </w:r>
    </w:p>
    <w:p w14:paraId="24D8F8F5">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租赁城东市场地下停车场专项经费：2024年支出数6.8万元。</w:t>
      </w:r>
    </w:p>
    <w:p w14:paraId="04F6299F">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市场改造建设资金：主要用于2019年创国卫农贸市场提质改造工程建设资金。2024年支出数128.74万。</w:t>
      </w:r>
    </w:p>
    <w:p w14:paraId="100353FD">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城东市场自产自销区域管理及卫生经费：2024年支出数7.98万元。</w:t>
      </w:r>
    </w:p>
    <w:p w14:paraId="171A115E">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专项业务经费支出：38.09万元</w:t>
      </w:r>
    </w:p>
    <w:p w14:paraId="38FAD259">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三、政府性基金预算支出情况</w:t>
      </w:r>
    </w:p>
    <w:p w14:paraId="7171F41A">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2024年度本单位无政府性基金预算支出情况。</w:t>
      </w:r>
    </w:p>
    <w:p w14:paraId="3FEB4E01">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四、国有资本经营预算支出情况</w:t>
      </w:r>
    </w:p>
    <w:p w14:paraId="2290CAFD">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2024年度本单位无国有资本经营预算支出情况</w:t>
      </w:r>
      <w:r>
        <w:rPr>
          <w:rFonts w:hint="eastAsia" w:ascii="仿宋_GB2312" w:hAnsi="仿宋_GB2312" w:eastAsia="仿宋_GB2312" w:cs="仿宋_GB2312"/>
          <w:kern w:val="2"/>
          <w:sz w:val="32"/>
          <w:szCs w:val="32"/>
          <w:lang w:eastAsia="zh-CN"/>
        </w:rPr>
        <w:t>。</w:t>
      </w:r>
    </w:p>
    <w:p w14:paraId="5D0A62D1">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五、社会保险基金预算支出情况</w:t>
      </w:r>
    </w:p>
    <w:p w14:paraId="2F13A591">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_GB2312" w:cs="仿宋_GB2312"/>
          <w:kern w:val="2"/>
          <w:sz w:val="32"/>
          <w:szCs w:val="32"/>
          <w:lang w:eastAsia="zh-CN"/>
        </w:rPr>
      </w:pPr>
      <w:r>
        <w:rPr>
          <w:rFonts w:hint="eastAsia" w:ascii="仿宋_GB2312" w:hAnsi="仿宋_GB2312" w:eastAsia="仿宋_GB2312" w:cs="仿宋_GB2312"/>
          <w:kern w:val="2"/>
          <w:sz w:val="32"/>
          <w:szCs w:val="32"/>
        </w:rPr>
        <w:t>2024年度本单位无社会保险基金预算支出情况</w:t>
      </w:r>
      <w:r>
        <w:rPr>
          <w:rFonts w:hint="eastAsia" w:ascii="仿宋_GB2312" w:hAnsi="仿宋_GB2312" w:eastAsia="仿宋_GB2312" w:cs="仿宋_GB2312"/>
          <w:kern w:val="2"/>
          <w:sz w:val="32"/>
          <w:szCs w:val="32"/>
          <w:lang w:eastAsia="zh-CN"/>
        </w:rPr>
        <w:t>。</w:t>
      </w:r>
    </w:p>
    <w:p w14:paraId="549F38F5">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_GB2312"/>
          <w:kern w:val="2"/>
          <w:sz w:val="32"/>
          <w:szCs w:val="32"/>
        </w:rPr>
      </w:pPr>
      <w:r>
        <w:rPr>
          <w:rFonts w:hint="eastAsia" w:ascii="黑体" w:hAnsi="黑体" w:eastAsia="黑体" w:cs="黑体"/>
          <w:kern w:val="2"/>
          <w:sz w:val="32"/>
          <w:szCs w:val="32"/>
        </w:rPr>
        <w:t>六、部门整体支出绩效情况</w:t>
      </w:r>
    </w:p>
    <w:p w14:paraId="4B4A277A">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（一）综合评价结论。</w:t>
      </w:r>
    </w:p>
    <w:p w14:paraId="3F98DA1C">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根据部门整体支出绩效评价指标，部门整体支出绩效自评得分96分，评价等级为优秀。</w:t>
      </w:r>
    </w:p>
    <w:p w14:paraId="3ECB991A">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3" w:firstLineChars="200"/>
        <w:jc w:val="both"/>
        <w:textAlignment w:val="auto"/>
        <w:rPr>
          <w:rFonts w:hint="eastAsia" w:ascii="仿宋" w:hAnsi="仿宋" w:eastAsia="仿宋" w:cs="仿宋_GB2312"/>
          <w:kern w:val="2"/>
          <w:sz w:val="32"/>
          <w:szCs w:val="32"/>
        </w:rPr>
      </w:pPr>
      <w:r>
        <w:rPr>
          <w:rFonts w:hint="eastAsia" w:ascii="楷体_GB2312" w:hAnsi="楷体_GB2312" w:eastAsia="楷体_GB2312" w:cs="楷体_GB2312"/>
          <w:b/>
          <w:bCs/>
          <w:kern w:val="2"/>
          <w:sz w:val="32"/>
          <w:szCs w:val="32"/>
        </w:rPr>
        <w:t>（二）评价指标分析（或综合评价情况）。</w:t>
      </w:r>
    </w:p>
    <w:p w14:paraId="51F7D971">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rPr>
        <w:t xml:space="preserve"> </w:t>
      </w:r>
      <w:r>
        <w:rPr>
          <w:rFonts w:hint="eastAsia" w:ascii="仿宋_GB2312" w:hAnsi="仿宋_GB2312" w:eastAsia="仿宋_GB2312" w:cs="仿宋_GB2312"/>
          <w:kern w:val="2"/>
          <w:sz w:val="32"/>
          <w:szCs w:val="32"/>
        </w:rPr>
        <w:t>2024年，在县委、县政府的坚强领导下，</w:t>
      </w:r>
      <w:r>
        <w:rPr>
          <w:rFonts w:hint="eastAsia" w:ascii="仿宋_GB2312" w:hAnsi="仿宋_GB2312" w:eastAsia="仿宋_GB2312" w:cs="仿宋_GB2312"/>
          <w:kern w:val="2"/>
          <w:sz w:val="32"/>
          <w:szCs w:val="32"/>
          <w:lang w:val="en-US" w:eastAsia="zh-CN"/>
        </w:rPr>
        <w:t>县</w:t>
      </w:r>
      <w:r>
        <w:rPr>
          <w:rFonts w:hint="eastAsia" w:ascii="仿宋_GB2312" w:hAnsi="仿宋_GB2312" w:eastAsia="仿宋_GB2312" w:cs="仿宋_GB2312"/>
          <w:kern w:val="2"/>
          <w:sz w:val="32"/>
          <w:szCs w:val="32"/>
        </w:rPr>
        <w:t>市场服务中心坚持以习近平新时代中国特色社会主义思想为指导，认真落实中央和省、市、县重大决策部署，圆满完成了各项工作任务。从评价情况来看，我单位严格按照年初预算进行部门整体支出。在支出过程中，能严格遵守各项规章制度，厉行节约。尤其是在项目经费支出上，我们能专款专用，按项目实施计划的进度情况进行资金拨付，无截留，无挪用等现象。完成了各项目标任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实行了先有预算，后有执行，预算执行有效，完成情况较好，基本达到预算绩效目标。</w:t>
      </w:r>
    </w:p>
    <w:p w14:paraId="75D82644">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七、存在的问题及原因分析</w:t>
      </w:r>
    </w:p>
    <w:p w14:paraId="749A5F45">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全年项目落实来看，年初设定的绩效目标相对较为合理，但由于绩效目标评价使用时间较短，所以部分项目绩效目标设定情况相对笼统，缺乏明确的评价依据和评扣分标准，在下年度还需在进行项目绩效目标设定时进行完善，不断细化绩效目标，能具体到项、到数字的尽量明确，不断提升绩效目标的可见性和可行性。</w:t>
      </w:r>
    </w:p>
    <w:p w14:paraId="0C855251">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八、下一步改进措施</w:t>
      </w:r>
    </w:p>
    <w:p w14:paraId="4EEE9949">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今后，为进一步用好单位各项资金，下一步的改进措施如下：</w:t>
      </w:r>
    </w:p>
    <w:p w14:paraId="0F50E5D5">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学习如何科学合理制订绩效目标和考核体系，充分发挥绩效目标设定的作用，让项目开展和绩效目标设定相互作用。</w:t>
      </w:r>
    </w:p>
    <w:p w14:paraId="405D5B8B">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财务上会计核算要更加详细，为本单位各项活动的开展、总结提供有效的数据支撑；</w:t>
      </w:r>
    </w:p>
    <w:p w14:paraId="0F3FEAFA">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支出管理力度不够，业务工作分项需更加清晰，不能很好的对比支出和成果，投入与产出的效果，进而很难有针对性的发现问题，分析问题，进一步提出解决方案，今后还要多和相关项目分管领导多沟通，在项目绩效目标设定时尽量做到统揽全局，细致考虑。</w:t>
      </w:r>
    </w:p>
    <w:p w14:paraId="15FCEB56">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九、部门整体支出绩效自评结果拟应用和公开情况</w:t>
      </w:r>
    </w:p>
    <w:p w14:paraId="1B2F9C54">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_GB2312"/>
          <w:kern w:val="2"/>
          <w:sz w:val="32"/>
          <w:szCs w:val="32"/>
        </w:rPr>
      </w:pPr>
      <w:r>
        <w:rPr>
          <w:rFonts w:hint="eastAsia" w:ascii="仿宋_GB2312" w:hAnsi="仿宋_GB2312" w:eastAsia="仿宋_GB2312" w:cs="仿宋_GB2312"/>
          <w:kern w:val="2"/>
          <w:sz w:val="32"/>
          <w:szCs w:val="32"/>
        </w:rPr>
        <w:t>此次部门整体支出绩效自评结果按照《临武县县级预算支出绩效评价结果应用管理办法》（临财绩〔2023〕217号）实施，主要以《2024年度市场服务中心整体支出绩效基础数据评价表》、《2024年度市场服务中心整体支出绩效自评表》、《2024年度市场服务中心项目支出绩效自评表》和《2024年度市场服务中心整体支出绩效自评报告》的形式体现，自评表及自评报告内容完整，权重合理，数据真实，评价客观。我单位将绩效自评结果作为完善工作机制，改进市场管理措施的重要依据。同时加强自评结果的应用，对有效支出安排预算，低效支出减少预算，切实提高单位预算绩效管理水平。此次自评结果将报送县财政局，并按照要求将绩效评价结果于5月30日前在政府门户网站进行公开。</w:t>
      </w:r>
    </w:p>
    <w:p w14:paraId="08D22A68">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十、其他需要说明的情况</w:t>
      </w:r>
    </w:p>
    <w:p w14:paraId="0110249C">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根据我单位2024年度部门整体支出绩效自评工作开展情况，无其他需要说明的问题。</w:t>
      </w:r>
    </w:p>
    <w:p w14:paraId="1611DEAB">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_GB2312"/>
          <w:kern w:val="2"/>
          <w:sz w:val="32"/>
          <w:szCs w:val="32"/>
        </w:rPr>
      </w:pPr>
    </w:p>
    <w:p w14:paraId="6CE9E17D">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w:t>
      </w:r>
    </w:p>
    <w:p w14:paraId="63D91303">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1.部门整体支出绩效评价基础数据表</w:t>
      </w:r>
    </w:p>
    <w:p w14:paraId="2341D53B">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2.部门整体支出绩效自评表</w:t>
      </w:r>
    </w:p>
    <w:p w14:paraId="49BEC35A">
      <w:pPr>
        <w:pStyle w:val="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3、项目支出绩效自评表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大标宋简体">
    <w:panose1 w:val="03000509000000000000"/>
    <w:charset w:val="86"/>
    <w:family w:val="auto"/>
    <w:pitch w:val="default"/>
    <w:sig w:usb0="00000001" w:usb1="080E0000" w:usb2="00000000" w:usb3="00000000" w:csb0="00040000" w:csb1="00000000"/>
  </w:font>
  <w:font w:name="汉仪青云简">
    <w:panose1 w:val="00020600040101010101"/>
    <w:charset w:val="86"/>
    <w:family w:val="auto"/>
    <w:pitch w:val="default"/>
    <w:sig w:usb0="8000001F" w:usb1="1A0F781A" w:usb2="00000016" w:usb3="00000000" w:csb0="0004009F" w:csb1="DFD70000"/>
  </w:font>
  <w:font w:name="华文中宋">
    <w:panose1 w:val="02010600040101010101"/>
    <w:charset w:val="86"/>
    <w:family w:val="auto"/>
    <w:pitch w:val="default"/>
    <w:sig w:usb0="00000287" w:usb1="080F0000" w:usb2="00000000" w:usb3="00000000" w:csb0="0004009F" w:csb1="DFD70000"/>
  </w:font>
  <w:font w:name="汉仪雅酷黑简">
    <w:panose1 w:val="00020600040101010101"/>
    <w:charset w:val="86"/>
    <w:family w:val="auto"/>
    <w:pitch w:val="default"/>
    <w:sig w:usb0="A00002BF" w:usb1="1AC1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ZmFhNzQyNTIwZWU2MmI4NjdjNTFjZTMxMmRlMDcifQ=="/>
  </w:docVars>
  <w:rsids>
    <w:rsidRoot w:val="00FE7D3B"/>
    <w:rsid w:val="001406F1"/>
    <w:rsid w:val="003C28DE"/>
    <w:rsid w:val="00B50A3F"/>
    <w:rsid w:val="00FE7D3B"/>
    <w:rsid w:val="013B2B96"/>
    <w:rsid w:val="01A952B0"/>
    <w:rsid w:val="01B138D0"/>
    <w:rsid w:val="024B1DBF"/>
    <w:rsid w:val="02557C87"/>
    <w:rsid w:val="026047DA"/>
    <w:rsid w:val="02F53218"/>
    <w:rsid w:val="036C34DA"/>
    <w:rsid w:val="03D6401F"/>
    <w:rsid w:val="04131BA8"/>
    <w:rsid w:val="04377A2C"/>
    <w:rsid w:val="05600E1D"/>
    <w:rsid w:val="066E5E88"/>
    <w:rsid w:val="0674708D"/>
    <w:rsid w:val="077E37DC"/>
    <w:rsid w:val="081940EB"/>
    <w:rsid w:val="099077F7"/>
    <w:rsid w:val="09921243"/>
    <w:rsid w:val="09995019"/>
    <w:rsid w:val="0A157CFC"/>
    <w:rsid w:val="0A211E9E"/>
    <w:rsid w:val="0A8C7085"/>
    <w:rsid w:val="0B143988"/>
    <w:rsid w:val="0C7A1F1D"/>
    <w:rsid w:val="0C94086B"/>
    <w:rsid w:val="0F3330FE"/>
    <w:rsid w:val="0F40581B"/>
    <w:rsid w:val="106F63B8"/>
    <w:rsid w:val="10AF4EA5"/>
    <w:rsid w:val="10F66AD9"/>
    <w:rsid w:val="12102A91"/>
    <w:rsid w:val="124B10AF"/>
    <w:rsid w:val="12880BE8"/>
    <w:rsid w:val="13083BE4"/>
    <w:rsid w:val="132C0590"/>
    <w:rsid w:val="13A67A6F"/>
    <w:rsid w:val="1488331D"/>
    <w:rsid w:val="14DC5FE6"/>
    <w:rsid w:val="151E03AD"/>
    <w:rsid w:val="15A22D8C"/>
    <w:rsid w:val="163B6610"/>
    <w:rsid w:val="169D3264"/>
    <w:rsid w:val="17683B61"/>
    <w:rsid w:val="17D76115"/>
    <w:rsid w:val="18B3705E"/>
    <w:rsid w:val="19D76D7C"/>
    <w:rsid w:val="1A196722"/>
    <w:rsid w:val="1A383CBF"/>
    <w:rsid w:val="1AAC1963"/>
    <w:rsid w:val="1BD0479D"/>
    <w:rsid w:val="1BD16179"/>
    <w:rsid w:val="1BD833B6"/>
    <w:rsid w:val="1C1F3F15"/>
    <w:rsid w:val="1C427076"/>
    <w:rsid w:val="1D0608B0"/>
    <w:rsid w:val="1D0D1432"/>
    <w:rsid w:val="1D803CEB"/>
    <w:rsid w:val="1DD72943"/>
    <w:rsid w:val="1E6F5DDB"/>
    <w:rsid w:val="1EE92861"/>
    <w:rsid w:val="1FAB5836"/>
    <w:rsid w:val="209634ED"/>
    <w:rsid w:val="20F85F56"/>
    <w:rsid w:val="230B774E"/>
    <w:rsid w:val="235B27CC"/>
    <w:rsid w:val="237C2E6E"/>
    <w:rsid w:val="23C9211C"/>
    <w:rsid w:val="24940CE8"/>
    <w:rsid w:val="251946ED"/>
    <w:rsid w:val="26543C2E"/>
    <w:rsid w:val="28247DDA"/>
    <w:rsid w:val="288F5A44"/>
    <w:rsid w:val="28AA5DF1"/>
    <w:rsid w:val="28E55011"/>
    <w:rsid w:val="29F64FB2"/>
    <w:rsid w:val="2A8B3997"/>
    <w:rsid w:val="2AD03A9F"/>
    <w:rsid w:val="2ADB5703"/>
    <w:rsid w:val="2AE928C2"/>
    <w:rsid w:val="2AF05EF0"/>
    <w:rsid w:val="2CFD5BD8"/>
    <w:rsid w:val="2D355AC5"/>
    <w:rsid w:val="2D4B56B9"/>
    <w:rsid w:val="2DDF7DE3"/>
    <w:rsid w:val="2E355705"/>
    <w:rsid w:val="2E8B665B"/>
    <w:rsid w:val="2EA65243"/>
    <w:rsid w:val="2F234AE5"/>
    <w:rsid w:val="2F61316F"/>
    <w:rsid w:val="2F6A001E"/>
    <w:rsid w:val="2F8717FA"/>
    <w:rsid w:val="2F8F5CD7"/>
    <w:rsid w:val="2FAFD693"/>
    <w:rsid w:val="2FB219C5"/>
    <w:rsid w:val="30063D65"/>
    <w:rsid w:val="30804741"/>
    <w:rsid w:val="312A215B"/>
    <w:rsid w:val="31682C84"/>
    <w:rsid w:val="32235607"/>
    <w:rsid w:val="33134E71"/>
    <w:rsid w:val="334B5335"/>
    <w:rsid w:val="33E34E68"/>
    <w:rsid w:val="344C4197"/>
    <w:rsid w:val="345319C9"/>
    <w:rsid w:val="34967B08"/>
    <w:rsid w:val="34DF325D"/>
    <w:rsid w:val="35365552"/>
    <w:rsid w:val="367905B7"/>
    <w:rsid w:val="36CD05C3"/>
    <w:rsid w:val="37465815"/>
    <w:rsid w:val="37576944"/>
    <w:rsid w:val="38CB3766"/>
    <w:rsid w:val="38E70932"/>
    <w:rsid w:val="38FC0F83"/>
    <w:rsid w:val="3917772D"/>
    <w:rsid w:val="39CE564E"/>
    <w:rsid w:val="39DF785B"/>
    <w:rsid w:val="3AF13CEA"/>
    <w:rsid w:val="3B3F2CA7"/>
    <w:rsid w:val="3B4518B2"/>
    <w:rsid w:val="3C4165AB"/>
    <w:rsid w:val="3C830972"/>
    <w:rsid w:val="3D071DF2"/>
    <w:rsid w:val="3D24407E"/>
    <w:rsid w:val="3D9077EA"/>
    <w:rsid w:val="3DF5764D"/>
    <w:rsid w:val="3E974FE5"/>
    <w:rsid w:val="3F0D1EF3"/>
    <w:rsid w:val="3FA7328E"/>
    <w:rsid w:val="3FE07E89"/>
    <w:rsid w:val="3FE94AB7"/>
    <w:rsid w:val="3FF47C0B"/>
    <w:rsid w:val="3FFD89A9"/>
    <w:rsid w:val="40353DDC"/>
    <w:rsid w:val="409A44DC"/>
    <w:rsid w:val="40C94DC1"/>
    <w:rsid w:val="40D83CC8"/>
    <w:rsid w:val="421F387B"/>
    <w:rsid w:val="423E2FB8"/>
    <w:rsid w:val="42686051"/>
    <w:rsid w:val="42CE66BF"/>
    <w:rsid w:val="42D500A9"/>
    <w:rsid w:val="448F18B0"/>
    <w:rsid w:val="45126D36"/>
    <w:rsid w:val="457173E6"/>
    <w:rsid w:val="4597548E"/>
    <w:rsid w:val="46737388"/>
    <w:rsid w:val="4687662B"/>
    <w:rsid w:val="46F10BCE"/>
    <w:rsid w:val="47B10A89"/>
    <w:rsid w:val="47E32C0C"/>
    <w:rsid w:val="48B95BDB"/>
    <w:rsid w:val="495B2217"/>
    <w:rsid w:val="49A85EBB"/>
    <w:rsid w:val="4A7346B1"/>
    <w:rsid w:val="4A7C6200"/>
    <w:rsid w:val="4AEC5995"/>
    <w:rsid w:val="4B0215FB"/>
    <w:rsid w:val="4B320132"/>
    <w:rsid w:val="4B7F0E9E"/>
    <w:rsid w:val="4C195890"/>
    <w:rsid w:val="4D6A0883"/>
    <w:rsid w:val="4E5F171F"/>
    <w:rsid w:val="4EA06CF0"/>
    <w:rsid w:val="4EA76741"/>
    <w:rsid w:val="4F0168E2"/>
    <w:rsid w:val="4F1D4C56"/>
    <w:rsid w:val="4F336227"/>
    <w:rsid w:val="4F6B59C1"/>
    <w:rsid w:val="50650662"/>
    <w:rsid w:val="50AF5D81"/>
    <w:rsid w:val="5141620C"/>
    <w:rsid w:val="514A7FE0"/>
    <w:rsid w:val="517221D9"/>
    <w:rsid w:val="51BB2504"/>
    <w:rsid w:val="51E47CAD"/>
    <w:rsid w:val="531A62ED"/>
    <w:rsid w:val="532A5B93"/>
    <w:rsid w:val="5402137E"/>
    <w:rsid w:val="543C16DA"/>
    <w:rsid w:val="545C3556"/>
    <w:rsid w:val="547F5A6B"/>
    <w:rsid w:val="54EE034D"/>
    <w:rsid w:val="54FF66BC"/>
    <w:rsid w:val="55570796"/>
    <w:rsid w:val="560E1C16"/>
    <w:rsid w:val="566118CC"/>
    <w:rsid w:val="56BD287A"/>
    <w:rsid w:val="56E878F7"/>
    <w:rsid w:val="570404A9"/>
    <w:rsid w:val="577824A7"/>
    <w:rsid w:val="57A105B9"/>
    <w:rsid w:val="57FD5C42"/>
    <w:rsid w:val="58A106A5"/>
    <w:rsid w:val="58D31E5E"/>
    <w:rsid w:val="58F11A79"/>
    <w:rsid w:val="5949010D"/>
    <w:rsid w:val="59AB6FDC"/>
    <w:rsid w:val="5A0C1B4F"/>
    <w:rsid w:val="5A967D4A"/>
    <w:rsid w:val="5B1E607B"/>
    <w:rsid w:val="5BA9088B"/>
    <w:rsid w:val="5C0A69D0"/>
    <w:rsid w:val="5C606182"/>
    <w:rsid w:val="5D121B72"/>
    <w:rsid w:val="5D3970FE"/>
    <w:rsid w:val="5D3C6BEF"/>
    <w:rsid w:val="5D5977A1"/>
    <w:rsid w:val="5D8440F2"/>
    <w:rsid w:val="5DE236DA"/>
    <w:rsid w:val="5E8B7511"/>
    <w:rsid w:val="5E9D6614"/>
    <w:rsid w:val="5F0D0843"/>
    <w:rsid w:val="5F6455F4"/>
    <w:rsid w:val="5FAE7FB9"/>
    <w:rsid w:val="5FB51C09"/>
    <w:rsid w:val="60617557"/>
    <w:rsid w:val="6142359D"/>
    <w:rsid w:val="615C785F"/>
    <w:rsid w:val="618B43D1"/>
    <w:rsid w:val="61DE2022"/>
    <w:rsid w:val="62B92A90"/>
    <w:rsid w:val="63A80AFE"/>
    <w:rsid w:val="64A82DBC"/>
    <w:rsid w:val="653E102A"/>
    <w:rsid w:val="654F4FE5"/>
    <w:rsid w:val="657131AE"/>
    <w:rsid w:val="6764397B"/>
    <w:rsid w:val="677671A1"/>
    <w:rsid w:val="69474951"/>
    <w:rsid w:val="6A235BE5"/>
    <w:rsid w:val="6B7B3CF2"/>
    <w:rsid w:val="6B83428E"/>
    <w:rsid w:val="6BA01281"/>
    <w:rsid w:val="6BF45CE5"/>
    <w:rsid w:val="6C4744AB"/>
    <w:rsid w:val="6C884D07"/>
    <w:rsid w:val="6D364CFE"/>
    <w:rsid w:val="6DBD1686"/>
    <w:rsid w:val="6DF332FA"/>
    <w:rsid w:val="6EA63EC8"/>
    <w:rsid w:val="6FC20056"/>
    <w:rsid w:val="70522E28"/>
    <w:rsid w:val="71FB79C9"/>
    <w:rsid w:val="72086C48"/>
    <w:rsid w:val="727B719D"/>
    <w:rsid w:val="72B789EA"/>
    <w:rsid w:val="72D13B88"/>
    <w:rsid w:val="73351CBE"/>
    <w:rsid w:val="734E35CA"/>
    <w:rsid w:val="73667BE7"/>
    <w:rsid w:val="73726C82"/>
    <w:rsid w:val="737C78ED"/>
    <w:rsid w:val="73A34E7A"/>
    <w:rsid w:val="73AA6389"/>
    <w:rsid w:val="73E55492"/>
    <w:rsid w:val="748924FF"/>
    <w:rsid w:val="74A1611F"/>
    <w:rsid w:val="753E09D1"/>
    <w:rsid w:val="7577E859"/>
    <w:rsid w:val="75E672A0"/>
    <w:rsid w:val="767E0732"/>
    <w:rsid w:val="76C95506"/>
    <w:rsid w:val="770025E3"/>
    <w:rsid w:val="77F42148"/>
    <w:rsid w:val="77FF63BF"/>
    <w:rsid w:val="780954C8"/>
    <w:rsid w:val="781400F4"/>
    <w:rsid w:val="783805E5"/>
    <w:rsid w:val="78915BE9"/>
    <w:rsid w:val="78DB3308"/>
    <w:rsid w:val="78E37965"/>
    <w:rsid w:val="78EF0B61"/>
    <w:rsid w:val="79022643"/>
    <w:rsid w:val="7906211F"/>
    <w:rsid w:val="790C7448"/>
    <w:rsid w:val="7A2605B3"/>
    <w:rsid w:val="7A6A1622"/>
    <w:rsid w:val="7AC676A0"/>
    <w:rsid w:val="7AF13327"/>
    <w:rsid w:val="7B4F58E7"/>
    <w:rsid w:val="7B870B95"/>
    <w:rsid w:val="7C4C6DB3"/>
    <w:rsid w:val="7D3B6123"/>
    <w:rsid w:val="7D7F3EB8"/>
    <w:rsid w:val="7D8A3D8D"/>
    <w:rsid w:val="7DBB54B6"/>
    <w:rsid w:val="7E715A09"/>
    <w:rsid w:val="7EB87AD4"/>
    <w:rsid w:val="7EBC7738"/>
    <w:rsid w:val="7F517E80"/>
    <w:rsid w:val="7F7A32B0"/>
    <w:rsid w:val="7FA001DA"/>
    <w:rsid w:val="7FB745C7"/>
    <w:rsid w:val="7FBC50AC"/>
    <w:rsid w:val="7FFD729B"/>
    <w:rsid w:val="BDD6853C"/>
    <w:rsid w:val="D2BEE758"/>
    <w:rsid w:val="E7BAD067"/>
    <w:rsid w:val="ECFFEF83"/>
    <w:rsid w:val="F2DF2770"/>
    <w:rsid w:val="F2F72B5F"/>
    <w:rsid w:val="F49790BD"/>
    <w:rsid w:val="F55F42F7"/>
    <w:rsid w:val="FBF7BBD0"/>
    <w:rsid w:val="FEADE606"/>
    <w:rsid w:val="FFF96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ascii="Times New Roman" w:hAnsi="Times New Roman" w:eastAsia="宋体" w:cs="宋体"/>
      <w:sz w:val="28"/>
      <w:szCs w:val="20"/>
    </w:rPr>
  </w:style>
  <w:style w:type="paragraph" w:styleId="3">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customStyle="1" w:styleId="6">
    <w:name w:val="[Normal]"/>
    <w:qFormat/>
    <w:uiPriority w:val="0"/>
    <w:rPr>
      <w:rFonts w:ascii="宋体" w:hAnsi="宋体" w:eastAsia="宋体" w:cs="Times New Roman"/>
      <w:sz w:val="24"/>
      <w:lang w:val="en-US" w:eastAsia="en-US" w:bidi="ar-SA"/>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2665</Words>
  <Characters>2820</Characters>
  <Lines>5</Lines>
  <Paragraphs>1</Paragraphs>
  <TotalTime>34</TotalTime>
  <ScaleCrop>false</ScaleCrop>
  <LinksUpToDate>false</LinksUpToDate>
  <CharactersWithSpaces>2867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2023-07-04T08:22:00Z</dcterms:created>
  <dc:creator>Administrator</dc:creator>
  <cp:lastModifiedBy>明天遇见你</cp:lastModifiedBy>
  <cp:lastPrinted>2025-06-04T02:27:53Z</cp:lastPrinted>
  <dcterms:modified xsi:type="dcterms:W3CDTF">2025-06-04T02:29:09Z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9026426BCBD5409D9794F564BD045C11_13</vt:lpwstr>
  </property>
  <property fmtid="{D5CDD505-2E9C-101B-9397-08002B2CF9AE}" pid="4" name="KSOTemplateDocerSaveRecord">
    <vt:lpwstr>eyJoZGlkIjoiOTMxMmQ0YzFmMjE0NTNlYTQ2NzA0MDY3NDIxYzU3YjYiLCJ1c2VySWQiOiI0MzAyMDUxOTAifQ==</vt:lpwstr>
  </property>
</Properties>
</file>